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425BA" w14:textId="03A90687" w:rsidR="00DC3407" w:rsidRPr="00A6748B" w:rsidRDefault="00DC3407" w:rsidP="00BE3837">
      <w:pPr>
        <w:pStyle w:val="1"/>
        <w:jc w:val="left"/>
      </w:pPr>
      <w:bookmarkStart w:id="0" w:name="INSTRUCTIONS_FOR_APPLICANTS"/>
      <w:bookmarkStart w:id="1" w:name="_bookmark2"/>
      <w:bookmarkStart w:id="2" w:name="_Toc68813532"/>
      <w:bookmarkStart w:id="3" w:name="_Toc92715085"/>
      <w:bookmarkEnd w:id="0"/>
      <w:bookmarkEnd w:id="1"/>
      <w:r w:rsidRPr="00A6748B">
        <w:t>INSTRUCȚIUNE PENTRU OFERTANȚI</w:t>
      </w:r>
      <w:bookmarkEnd w:id="2"/>
      <w:bookmarkEnd w:id="3"/>
    </w:p>
    <w:p w14:paraId="3E583B0B" w14:textId="77777777" w:rsidR="00DC3407" w:rsidRPr="00A6748B" w:rsidRDefault="00DC3407" w:rsidP="00DC3407">
      <w:pPr>
        <w:jc w:val="both"/>
        <w:rPr>
          <w:rFonts w:cstheme="minorHAnsi"/>
          <w:b/>
          <w:sz w:val="24"/>
          <w:szCs w:val="24"/>
          <w:lang w:val="ro-RO"/>
        </w:rPr>
      </w:pPr>
    </w:p>
    <w:p w14:paraId="1A070E8F" w14:textId="32FDFA87" w:rsidR="00DC3407" w:rsidRPr="00A6748B" w:rsidRDefault="004648FD" w:rsidP="00DC3407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b/>
          <w:bCs/>
          <w:lang w:val="ro-RO"/>
        </w:rPr>
        <w:t>LICITAŢIE DESCHISĂ PENTRU ACHIZIŢIA LUCRĂRILOR DE REPARAȚIE A SPAȚIULUI DESTINAT CENTRULUI DE ZI PENTRU COPII CU DIZABILITĂȚI INTELECTUALE DIN MUN. BĂLȚI</w:t>
      </w:r>
    </w:p>
    <w:p w14:paraId="33798E49" w14:textId="77777777" w:rsidR="004648FD" w:rsidRPr="00A6748B" w:rsidRDefault="004648FD" w:rsidP="004648FD">
      <w:pPr>
        <w:tabs>
          <w:tab w:val="left" w:pos="2300"/>
        </w:tabs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Cerere de oferte:</w:t>
      </w:r>
      <w:r w:rsidRPr="00A6748B">
        <w:rPr>
          <w:rFonts w:cstheme="minorHAnsi"/>
          <w:lang w:val="ro-RO"/>
        </w:rPr>
        <w:tab/>
      </w:r>
      <w:r w:rsidRPr="00A6748B">
        <w:rPr>
          <w:rFonts w:cstheme="minorHAnsi"/>
          <w:lang w:val="ro-RO"/>
        </w:rPr>
        <w:tab/>
      </w:r>
      <w:r w:rsidRPr="00A6748B">
        <w:rPr>
          <w:rFonts w:cstheme="minorHAnsi"/>
          <w:lang w:val="ro-RO"/>
        </w:rPr>
        <w:tab/>
      </w:r>
      <w:r w:rsidRPr="00A6748B">
        <w:rPr>
          <w:rFonts w:cstheme="minorHAnsi"/>
          <w:lang w:val="ro-RO"/>
        </w:rPr>
        <w:tab/>
        <w:t>nr. 01</w:t>
      </w:r>
    </w:p>
    <w:p w14:paraId="5954636E" w14:textId="77777777" w:rsidR="004648FD" w:rsidRPr="00D35853" w:rsidRDefault="004648FD" w:rsidP="004648FD">
      <w:pPr>
        <w:tabs>
          <w:tab w:val="left" w:pos="2300"/>
        </w:tabs>
        <w:jc w:val="both"/>
        <w:rPr>
          <w:rFonts w:cstheme="minorHAnsi"/>
          <w:lang w:val="ro-RO"/>
        </w:rPr>
      </w:pPr>
    </w:p>
    <w:p w14:paraId="31A3BEC7" w14:textId="6BD7AE72" w:rsidR="00854FA4" w:rsidRDefault="00854FA4" w:rsidP="00854FA4">
      <w:pPr>
        <w:widowControl/>
        <w:shd w:val="clear" w:color="auto" w:fill="FFFFFF"/>
        <w:autoSpaceDE w:val="0"/>
        <w:autoSpaceDN w:val="0"/>
        <w:adjustRightInd w:val="0"/>
        <w:ind w:right="-26"/>
        <w:jc w:val="both"/>
        <w:rPr>
          <w:rFonts w:ascii="Calibri" w:eastAsia="Calibri" w:hAnsi="Calibri" w:cs="Calibri"/>
          <w:lang w:val="ro-RO"/>
        </w:rPr>
      </w:pPr>
      <w:r>
        <w:rPr>
          <w:rFonts w:ascii="Calibri" w:eastAsia="Calibri" w:hAnsi="Calibri" w:cs="Calibri"/>
          <w:noProof/>
          <w:lang w:val="ro-RO" w:eastAsia="ro-RO"/>
        </w:rPr>
        <w:drawing>
          <wp:inline distT="0" distB="0" distL="0" distR="0" wp14:anchorId="1601D3AA" wp14:editId="276F1725">
            <wp:extent cx="114300" cy="114300"/>
            <wp:effectExtent l="0" t="0" r="0" b="0"/>
            <wp:docPr id="5" name="Рисунок 5" descr="https://sc.undp.md/media/tenders_images/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.undp.md/media/tenders_images/cloc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lang w:val="ro-RO"/>
        </w:rPr>
        <w:t xml:space="preserve"> Data publicării anunțului:</w:t>
      </w:r>
      <w:r>
        <w:rPr>
          <w:rFonts w:ascii="Calibri" w:eastAsia="Calibri" w:hAnsi="Calibri" w:cs="Calibri"/>
          <w:lang w:val="ro-RO"/>
        </w:rPr>
        <w:tab/>
      </w:r>
      <w:r>
        <w:rPr>
          <w:rFonts w:ascii="Calibri" w:eastAsia="Calibri" w:hAnsi="Calibri" w:cs="Calibri"/>
          <w:lang w:val="ro-RO"/>
        </w:rPr>
        <w:tab/>
      </w:r>
      <w:r>
        <w:rPr>
          <w:rFonts w:ascii="Calibri" w:eastAsia="Calibri" w:hAnsi="Calibri" w:cs="Calibri"/>
          <w:lang w:val="ro-RO"/>
        </w:rPr>
        <w:tab/>
        <w:t>07 septembrie 2022; 12:00</w:t>
      </w:r>
    </w:p>
    <w:p w14:paraId="71DAAA7D" w14:textId="2A4797EB" w:rsidR="00854FA4" w:rsidRDefault="00854FA4" w:rsidP="00854FA4">
      <w:pPr>
        <w:widowControl/>
        <w:shd w:val="clear" w:color="auto" w:fill="FFFFFF"/>
        <w:autoSpaceDE w:val="0"/>
        <w:autoSpaceDN w:val="0"/>
        <w:adjustRightInd w:val="0"/>
        <w:ind w:right="-26"/>
        <w:jc w:val="both"/>
        <w:rPr>
          <w:rFonts w:ascii="Calibri" w:eastAsia="Calibri" w:hAnsi="Calibri" w:cs="Calibri"/>
          <w:lang w:val="ro-RO"/>
        </w:rPr>
      </w:pPr>
      <w:r>
        <w:rPr>
          <w:rFonts w:ascii="Calibri" w:eastAsia="Calibri" w:hAnsi="Calibri" w:cs="Calibri"/>
          <w:noProof/>
          <w:lang w:val="ro-RO" w:eastAsia="ro-RO"/>
        </w:rPr>
        <w:drawing>
          <wp:inline distT="0" distB="0" distL="0" distR="0" wp14:anchorId="5F21E038" wp14:editId="72B87AB0">
            <wp:extent cx="114300" cy="114300"/>
            <wp:effectExtent l="0" t="0" r="0" b="0"/>
            <wp:docPr id="3" name="Рисунок 3" descr="https://sc.undp.md/media/tenders_images/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sc.undp.md/media/tenders_images/cloc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lang w:val="ro-RO"/>
        </w:rPr>
        <w:t xml:space="preserve"> Termenul limită de prezentare a dosarului:</w:t>
      </w:r>
      <w:r>
        <w:rPr>
          <w:rFonts w:ascii="Calibri" w:eastAsia="Calibri" w:hAnsi="Calibri" w:cs="Calibri"/>
          <w:lang w:val="ro-RO"/>
        </w:rPr>
        <w:tab/>
        <w:t>12 septembrie 2022; 23:59:</w:t>
      </w:r>
      <w:proofErr w:type="spellStart"/>
      <w:r>
        <w:rPr>
          <w:rFonts w:ascii="Calibri" w:eastAsia="Calibri" w:hAnsi="Calibri" w:cs="Calibri"/>
          <w:lang w:val="ro-RO"/>
        </w:rPr>
        <w:t>59</w:t>
      </w:r>
      <w:proofErr w:type="spellEnd"/>
    </w:p>
    <w:p w14:paraId="4327D5B6" w14:textId="7454C55F" w:rsidR="004648FD" w:rsidRPr="00A6748B" w:rsidRDefault="004648FD" w:rsidP="00595CDC">
      <w:pPr>
        <w:widowControl/>
        <w:shd w:val="clear" w:color="auto" w:fill="FFFFFF"/>
        <w:autoSpaceDE w:val="0"/>
        <w:autoSpaceDN w:val="0"/>
        <w:adjustRightInd w:val="0"/>
        <w:ind w:right="-26"/>
        <w:jc w:val="both"/>
        <w:rPr>
          <w:rFonts w:cstheme="minorHAnsi"/>
          <w:b/>
          <w:lang w:val="ro-RO"/>
        </w:rPr>
      </w:pPr>
    </w:p>
    <w:p w14:paraId="7EC956BD" w14:textId="77777777" w:rsidR="00DC3407" w:rsidRPr="00A6748B" w:rsidRDefault="00DC3407" w:rsidP="00DC3407">
      <w:pPr>
        <w:shd w:val="clear" w:color="auto" w:fill="008556"/>
        <w:ind w:right="-26"/>
        <w:jc w:val="both"/>
        <w:rPr>
          <w:rFonts w:cstheme="minorHAnsi"/>
          <w:b/>
          <w:lang w:val="ro-RO"/>
        </w:rPr>
      </w:pPr>
      <w:r w:rsidRPr="00A6748B">
        <w:rPr>
          <w:rFonts w:cstheme="minorHAnsi"/>
          <w:b/>
          <w:lang w:val="ro-RO"/>
        </w:rPr>
        <w:t>CONTEXT</w:t>
      </w:r>
    </w:p>
    <w:p w14:paraId="43C151A5" w14:textId="1DEF04F6" w:rsidR="00493957" w:rsidRPr="00A6748B" w:rsidRDefault="00493957" w:rsidP="00493957">
      <w:pPr>
        <w:jc w:val="both"/>
        <w:rPr>
          <w:rFonts w:cstheme="minorHAnsi"/>
          <w:position w:val="6"/>
          <w:vertAlign w:val="superscript"/>
          <w:lang w:val="ro-RO"/>
        </w:rPr>
      </w:pPr>
      <w:r w:rsidRPr="00A6748B">
        <w:rPr>
          <w:rFonts w:cstheme="minorHAnsi"/>
          <w:lang w:val="ro-RO"/>
        </w:rPr>
        <w:t>Asociația Obștească „</w:t>
      </w:r>
      <w:r w:rsidR="004648FD" w:rsidRPr="00A6748B">
        <w:rPr>
          <w:rFonts w:cstheme="minorHAnsi"/>
          <w:lang w:val="ro-RO"/>
        </w:rPr>
        <w:t>Autism Hope</w:t>
      </w:r>
      <w:r w:rsidRPr="00A6748B">
        <w:rPr>
          <w:rFonts w:cstheme="minorHAnsi"/>
          <w:lang w:val="ro-RO"/>
        </w:rPr>
        <w:t xml:space="preserve">” implementează proiectul „Serviciul social </w:t>
      </w:r>
      <w:r w:rsidR="004648FD" w:rsidRPr="00A6748B">
        <w:rPr>
          <w:rFonts w:cstheme="minorHAnsi"/>
          <w:bCs/>
          <w:lang w:val="ro-RO"/>
        </w:rPr>
        <w:t>„</w:t>
      </w:r>
      <w:r w:rsidR="004648FD" w:rsidRPr="00A6748B">
        <w:rPr>
          <w:rFonts w:cstheme="minorHAnsi"/>
          <w:lang w:val="ro-RO"/>
        </w:rPr>
        <w:t xml:space="preserve">Centrul de zi pentru copii cu </w:t>
      </w:r>
      <w:proofErr w:type="spellStart"/>
      <w:r w:rsidR="004648FD" w:rsidRPr="00A6748B">
        <w:rPr>
          <w:rFonts w:cstheme="minorHAnsi"/>
          <w:lang w:val="ro-RO"/>
        </w:rPr>
        <w:t>dizabilități</w:t>
      </w:r>
      <w:proofErr w:type="spellEnd"/>
      <w:r w:rsidR="004648FD" w:rsidRPr="00A6748B">
        <w:rPr>
          <w:rFonts w:cstheme="minorHAnsi"/>
          <w:lang w:val="ro-RO"/>
        </w:rPr>
        <w:t xml:space="preserve"> intelectuale</w:t>
      </w:r>
      <w:r w:rsidR="004648FD" w:rsidRPr="00A6748B">
        <w:rPr>
          <w:rFonts w:cstheme="minorHAnsi"/>
          <w:bCs/>
          <w:lang w:val="ro-RO"/>
        </w:rPr>
        <w:t>”</w:t>
      </w:r>
      <w:r w:rsidRPr="00A6748B">
        <w:rPr>
          <w:rFonts w:cstheme="minorHAnsi"/>
          <w:lang w:val="ro-RO"/>
        </w:rPr>
        <w:t>.</w:t>
      </w:r>
      <w:r w:rsidR="00237E01" w:rsidRPr="00A6748B">
        <w:rPr>
          <w:rFonts w:cstheme="minorHAnsi"/>
          <w:lang w:val="ro-RO"/>
        </w:rPr>
        <w:t xml:space="preserve"> </w:t>
      </w:r>
      <w:r w:rsidRPr="00A6748B">
        <w:rPr>
          <w:rFonts w:cstheme="minorHAnsi"/>
          <w:lang w:val="ro-RO"/>
        </w:rPr>
        <w:t>În cadrul acestui proiect</w:t>
      </w:r>
      <w:r w:rsidR="00280272" w:rsidRPr="00A6748B">
        <w:rPr>
          <w:rFonts w:cstheme="minorHAnsi"/>
          <w:lang w:val="ro-RO"/>
        </w:rPr>
        <w:t xml:space="preserve"> va fi </w:t>
      </w:r>
      <w:r w:rsidR="004648FD" w:rsidRPr="00A6748B">
        <w:rPr>
          <w:rFonts w:cstheme="minorHAnsi"/>
          <w:lang w:val="ro-RO"/>
        </w:rPr>
        <w:t xml:space="preserve">reparat spațiul destinat Centrului de zi care va acorda servicii de terapie copiilor cu </w:t>
      </w:r>
      <w:proofErr w:type="spellStart"/>
      <w:r w:rsidR="004648FD" w:rsidRPr="00A6748B">
        <w:rPr>
          <w:rFonts w:cstheme="minorHAnsi"/>
          <w:lang w:val="ro-RO"/>
        </w:rPr>
        <w:t>dizabilități</w:t>
      </w:r>
      <w:proofErr w:type="spellEnd"/>
      <w:r w:rsidR="004648FD" w:rsidRPr="00A6748B">
        <w:rPr>
          <w:rFonts w:cstheme="minorHAnsi"/>
          <w:lang w:val="ro-RO"/>
        </w:rPr>
        <w:t xml:space="preserve"> intelectuale din mun. Bălți.</w:t>
      </w:r>
    </w:p>
    <w:p w14:paraId="6A65F7F0" w14:textId="77777777" w:rsidR="00493957" w:rsidRPr="00A6748B" w:rsidRDefault="00493957" w:rsidP="00493957">
      <w:pPr>
        <w:ind w:right="158"/>
        <w:jc w:val="both"/>
        <w:rPr>
          <w:rFonts w:cstheme="minorHAnsi"/>
          <w:lang w:val="ro-RO"/>
        </w:rPr>
      </w:pPr>
    </w:p>
    <w:p w14:paraId="64E59996" w14:textId="63A87026" w:rsidR="00493957" w:rsidRPr="00A6748B" w:rsidRDefault="00493957" w:rsidP="00493957">
      <w:pPr>
        <w:ind w:right="158"/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Această activitate este realizată din resursele</w:t>
      </w:r>
      <w:r w:rsidR="00526341" w:rsidRPr="00A6748B">
        <w:rPr>
          <w:rFonts w:cstheme="minorHAnsi"/>
          <w:lang w:val="ro-RO"/>
        </w:rPr>
        <w:t xml:space="preserve"> Uniunii Europene și ale</w:t>
      </w:r>
      <w:r w:rsidRPr="00A6748B">
        <w:rPr>
          <w:rFonts w:cstheme="minorHAnsi"/>
          <w:lang w:val="ro-RO"/>
        </w:rPr>
        <w:t xml:space="preserve"> </w:t>
      </w:r>
      <w:r w:rsidR="00261EAA" w:rsidRPr="00A6748B">
        <w:rPr>
          <w:rFonts w:cstheme="minorHAnsi"/>
          <w:lang w:val="ro-RO"/>
        </w:rPr>
        <w:t>Fundației</w:t>
      </w:r>
      <w:r w:rsidRPr="00A6748B">
        <w:rPr>
          <w:rFonts w:cstheme="minorHAnsi"/>
          <w:lang w:val="ro-RO"/>
        </w:rPr>
        <w:t xml:space="preserve"> Soros Moldova,</w:t>
      </w:r>
      <w:r w:rsidR="00261EAA" w:rsidRPr="00A6748B">
        <w:rPr>
          <w:rFonts w:cstheme="minorHAnsi"/>
          <w:lang w:val="ro-RO"/>
        </w:rPr>
        <w:t xml:space="preserve"> în baza</w:t>
      </w:r>
      <w:r w:rsidRPr="00A6748B">
        <w:rPr>
          <w:rFonts w:cstheme="minorHAnsi"/>
          <w:lang w:val="ro-RO"/>
        </w:rPr>
        <w:t xml:space="preserve"> Contract</w:t>
      </w:r>
      <w:r w:rsidR="00261EAA" w:rsidRPr="00A6748B">
        <w:rPr>
          <w:rFonts w:cstheme="minorHAnsi"/>
          <w:lang w:val="ro-RO"/>
        </w:rPr>
        <w:t>ului</w:t>
      </w:r>
      <w:r w:rsidRPr="00A6748B">
        <w:rPr>
          <w:rFonts w:cstheme="minorHAnsi"/>
          <w:lang w:val="ro-RO"/>
        </w:rPr>
        <w:t xml:space="preserve"> de grant nr. G151</w:t>
      </w:r>
      <w:r w:rsidR="004648FD" w:rsidRPr="00A6748B">
        <w:rPr>
          <w:rFonts w:cstheme="minorHAnsi"/>
          <w:lang w:val="ro-RO"/>
        </w:rPr>
        <w:t>52</w:t>
      </w:r>
      <w:r w:rsidRPr="00A6748B">
        <w:rPr>
          <w:rFonts w:cstheme="minorHAnsi"/>
          <w:lang w:val="ro-RO"/>
        </w:rPr>
        <w:t xml:space="preserve"> din </w:t>
      </w:r>
      <w:r w:rsidR="008C56FC" w:rsidRPr="00A6748B">
        <w:rPr>
          <w:rFonts w:cstheme="minorHAnsi"/>
          <w:lang w:val="ro-RO"/>
        </w:rPr>
        <w:t>26.10</w:t>
      </w:r>
      <w:r w:rsidRPr="00A6748B">
        <w:rPr>
          <w:rFonts w:cstheme="minorHAnsi"/>
          <w:lang w:val="ro-RO"/>
        </w:rPr>
        <w:t>.2021.</w:t>
      </w:r>
    </w:p>
    <w:p w14:paraId="1E9F719F" w14:textId="060C892A" w:rsidR="00DC3407" w:rsidRPr="00A6748B" w:rsidRDefault="00DC3407" w:rsidP="00DC3407">
      <w:pPr>
        <w:ind w:right="158"/>
        <w:jc w:val="both"/>
        <w:rPr>
          <w:rFonts w:cstheme="minorHAnsi"/>
          <w:lang w:val="ro-RO"/>
        </w:rPr>
      </w:pPr>
    </w:p>
    <w:p w14:paraId="62F00460" w14:textId="77777777" w:rsidR="00515CB2" w:rsidRPr="00A6748B" w:rsidRDefault="00515CB2" w:rsidP="00DC3407">
      <w:pPr>
        <w:ind w:right="158"/>
        <w:jc w:val="both"/>
        <w:rPr>
          <w:rFonts w:cstheme="minorHAnsi"/>
          <w:lang w:val="ro-RO"/>
        </w:rPr>
      </w:pPr>
    </w:p>
    <w:p w14:paraId="65D6991B" w14:textId="77777777" w:rsidR="00DC3407" w:rsidRPr="00A6748B" w:rsidRDefault="00DC3407" w:rsidP="00DC3407">
      <w:pPr>
        <w:shd w:val="clear" w:color="auto" w:fill="008556"/>
        <w:jc w:val="both"/>
        <w:rPr>
          <w:rFonts w:cstheme="minorHAnsi"/>
          <w:b/>
          <w:lang w:val="ro-RO"/>
        </w:rPr>
      </w:pPr>
      <w:r w:rsidRPr="00A6748B">
        <w:rPr>
          <w:rFonts w:cstheme="minorHAnsi"/>
          <w:b/>
          <w:lang w:val="ro-RO"/>
        </w:rPr>
        <w:t>PREGĂTIREA DOSARULUI</w:t>
      </w:r>
    </w:p>
    <w:p w14:paraId="1CF449EC" w14:textId="77777777" w:rsidR="006519E3" w:rsidRPr="00A6748B" w:rsidRDefault="006519E3" w:rsidP="00DC3407">
      <w:pPr>
        <w:jc w:val="both"/>
        <w:rPr>
          <w:rFonts w:cstheme="minorHAnsi"/>
          <w:b/>
          <w:bCs/>
          <w:lang w:val="ro-RO"/>
        </w:rPr>
      </w:pPr>
    </w:p>
    <w:p w14:paraId="74BC916C" w14:textId="6FCCC025" w:rsidR="00DC3407" w:rsidRPr="00A6748B" w:rsidRDefault="00DC3407" w:rsidP="00DC3407">
      <w:pPr>
        <w:jc w:val="both"/>
        <w:rPr>
          <w:rFonts w:cstheme="minorHAnsi"/>
          <w:b/>
          <w:bCs/>
          <w:lang w:val="ro-RO"/>
        </w:rPr>
      </w:pPr>
      <w:r w:rsidRPr="00A6748B">
        <w:rPr>
          <w:rFonts w:cstheme="minorHAnsi"/>
          <w:b/>
          <w:bCs/>
          <w:lang w:val="ro-RO"/>
        </w:rPr>
        <w:t>Dosarul de aplicare va cuprinde următoarele documente: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969"/>
        <w:gridCol w:w="1417"/>
      </w:tblGrid>
      <w:tr w:rsidR="00A6748B" w:rsidRPr="00A6748B" w14:paraId="3C6C3532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B13B697" w14:textId="77777777" w:rsidR="0070000B" w:rsidRPr="00A6748B" w:rsidRDefault="0070000B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b/>
                <w:bCs/>
                <w:sz w:val="20"/>
                <w:szCs w:val="20"/>
                <w:lang w:val="ro-RO" w:eastAsia="ru-RU"/>
              </w:rPr>
              <w:t>Nr. d/o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E508643" w14:textId="77777777" w:rsidR="0070000B" w:rsidRPr="00A6748B" w:rsidRDefault="0070000B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b/>
                <w:bCs/>
                <w:sz w:val="20"/>
                <w:szCs w:val="20"/>
                <w:lang w:val="ro-RO" w:eastAsia="ru-RU"/>
              </w:rPr>
              <w:t>Descrierea criteriului/cerinței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23B9626" w14:textId="77777777" w:rsidR="0070000B" w:rsidRPr="00A6748B" w:rsidRDefault="0070000B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b/>
                <w:bCs/>
                <w:sz w:val="20"/>
                <w:szCs w:val="20"/>
                <w:lang w:val="ro-RO" w:eastAsia="ru-RU"/>
              </w:rPr>
              <w:t>Mod de demonstrare a îndeplinirii criteriului/cerinței: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2FC1988" w14:textId="42B29EFD" w:rsidR="0070000B" w:rsidRPr="00A6748B" w:rsidRDefault="00CC109A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b/>
                <w:bCs/>
                <w:sz w:val="20"/>
                <w:szCs w:val="20"/>
                <w:lang w:val="ro-RO" w:eastAsia="ru-RU"/>
              </w:rPr>
              <w:t>Nivelul minim/</w:t>
            </w:r>
            <w:r w:rsidRPr="00A6748B">
              <w:rPr>
                <w:rFonts w:cstheme="minorHAnsi"/>
                <w:b/>
                <w:bCs/>
                <w:sz w:val="20"/>
                <w:szCs w:val="20"/>
                <w:lang w:val="ro-RO" w:eastAsia="ru-RU"/>
              </w:rPr>
              <w:br/>
              <w:t>Obligativitate</w:t>
            </w:r>
          </w:p>
        </w:tc>
      </w:tr>
      <w:tr w:rsidR="00A6748B" w:rsidRPr="00A6748B" w14:paraId="681216A3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1A13F" w14:textId="77777777" w:rsidR="0070000B" w:rsidRPr="00A6748B" w:rsidRDefault="0070000B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1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3BECF" w14:textId="3AD0FDF9" w:rsidR="0070000B" w:rsidRPr="00A6748B" w:rsidRDefault="00076591" w:rsidP="00351989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eastAsia="PMingLiU"/>
                <w:lang w:val="ro-RO" w:eastAsia="zh-CN"/>
              </w:rPr>
              <w:t>Formularul ofertei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B76ED" w14:textId="20F649CB" w:rsidR="005916BB" w:rsidRPr="00A6748B" w:rsidRDefault="0070000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 xml:space="preserve">Documentația standard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E2A1A" w14:textId="77777777" w:rsidR="0070000B" w:rsidRPr="00A6748B" w:rsidRDefault="0070000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71721DCA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B5A56" w14:textId="77777777" w:rsidR="0070000B" w:rsidRPr="00A6748B" w:rsidRDefault="0070000B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2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55707" w14:textId="26864957" w:rsidR="0070000B" w:rsidRPr="00A6748B" w:rsidRDefault="0070000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Devizele locale afer</w:t>
            </w:r>
            <w:r w:rsidR="005409A2" w:rsidRPr="00A6748B">
              <w:rPr>
                <w:rFonts w:cstheme="minorHAnsi"/>
                <w:lang w:val="ro-RO" w:eastAsia="ru-RU"/>
              </w:rPr>
              <w:t>e</w:t>
            </w:r>
            <w:r w:rsidRPr="00A6748B">
              <w:rPr>
                <w:rFonts w:cstheme="minorHAnsi"/>
                <w:lang w:val="ro-RO" w:eastAsia="ru-RU"/>
              </w:rPr>
              <w:t>nte ofertei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893D1" w14:textId="7693FC28" w:rsidR="0070000B" w:rsidRPr="00A6748B" w:rsidRDefault="00B45B96" w:rsidP="001428DB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b/>
                <w:bCs/>
                <w:lang w:val="ro-RO" w:eastAsia="ru-RU"/>
              </w:rPr>
              <w:t xml:space="preserve">Documentație </w:t>
            </w:r>
            <w:proofErr w:type="spellStart"/>
            <w:r w:rsidRPr="00A6748B">
              <w:rPr>
                <w:rFonts w:cstheme="minorHAnsi"/>
                <w:b/>
                <w:bCs/>
                <w:lang w:val="ro-RO" w:eastAsia="ru-RU"/>
              </w:rPr>
              <w:t>standart</w:t>
            </w:r>
            <w:proofErr w:type="spellEnd"/>
            <w:r w:rsidR="0070000B" w:rsidRPr="00A6748B">
              <w:rPr>
                <w:rFonts w:cstheme="minorHAnsi"/>
                <w:lang w:val="ro-RO" w:eastAsia="ru-RU"/>
              </w:rPr>
              <w:t xml:space="preserve"> cu specificaţia parametrilor solicitaţi în caietul de sarcini. Original, </w:t>
            </w:r>
            <w:r w:rsidR="00D97333" w:rsidRPr="00A6748B">
              <w:rPr>
                <w:rFonts w:cstheme="minorHAnsi"/>
                <w:lang w:val="ro-RO" w:eastAsia="ru-RU"/>
              </w:rPr>
              <w:t>Semnătură</w:t>
            </w:r>
            <w:r w:rsidR="0070000B" w:rsidRPr="00A6748B">
              <w:rPr>
                <w:rFonts w:cstheme="minorHAnsi"/>
                <w:lang w:val="ro-RO" w:eastAsia="ru-RU"/>
              </w:rPr>
              <w:t xml:space="preserve"> electronică</w:t>
            </w:r>
            <w:r w:rsidR="001428DB" w:rsidRPr="00A6748B">
              <w:rPr>
                <w:rFonts w:cstheme="minorHAnsi"/>
                <w:lang w:val="ro-RO" w:eastAsia="ru-RU"/>
              </w:rPr>
              <w:t xml:space="preserve"> sau </w:t>
            </w:r>
            <w:r w:rsidRPr="00A6748B">
              <w:rPr>
                <w:rFonts w:cstheme="minorHAnsi"/>
                <w:lang w:val="ro-RO" w:eastAsia="ru-RU"/>
              </w:rPr>
              <w:t>scanat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B7E88" w14:textId="77777777" w:rsidR="0070000B" w:rsidRPr="00A6748B" w:rsidRDefault="0070000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382143E4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DCE49" w14:textId="77777777" w:rsidR="0070000B" w:rsidRPr="00A6748B" w:rsidRDefault="0070000B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3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FA2C1" w14:textId="77777777" w:rsidR="0070000B" w:rsidRPr="00A6748B" w:rsidRDefault="0070000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 xml:space="preserve">Certificate/Decizie de </w:t>
            </w:r>
            <w:proofErr w:type="spellStart"/>
            <w:r w:rsidRPr="00A6748B">
              <w:rPr>
                <w:rFonts w:cstheme="minorHAnsi"/>
                <w:lang w:val="ro-RO" w:eastAsia="ru-RU"/>
              </w:rPr>
              <w:t>inregistrare</w:t>
            </w:r>
            <w:proofErr w:type="spellEnd"/>
            <w:r w:rsidRPr="00A6748B">
              <w:rPr>
                <w:rFonts w:cstheme="minorHAnsi"/>
                <w:lang w:val="ro-RO" w:eastAsia="ru-RU"/>
              </w:rPr>
              <w:t xml:space="preserve"> </w:t>
            </w:r>
            <w:proofErr w:type="spellStart"/>
            <w:r w:rsidRPr="00A6748B">
              <w:rPr>
                <w:rFonts w:cstheme="minorHAnsi"/>
                <w:lang w:val="ro-RO" w:eastAsia="ru-RU"/>
              </w:rPr>
              <w:t>intreprinderii</w:t>
            </w:r>
            <w:proofErr w:type="spellEnd"/>
            <w:r w:rsidRPr="00A6748B">
              <w:rPr>
                <w:rFonts w:cstheme="minorHAnsi"/>
                <w:lang w:val="ro-RO" w:eastAsia="ru-RU"/>
              </w:rPr>
              <w:t>/ și extras din registrul de Stat al persoanelor juridice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3B6F6" w14:textId="2E36F9AC" w:rsidR="0070000B" w:rsidRPr="00A6748B" w:rsidRDefault="00AF7158" w:rsidP="00217B68">
            <w:pPr>
              <w:pStyle w:val="aff"/>
              <w:rPr>
                <w:rFonts w:cstheme="minorHAnsi"/>
                <w:lang w:val="ro-RO" w:eastAsia="ru-RU"/>
              </w:rPr>
            </w:pPr>
            <w:proofErr w:type="spellStart"/>
            <w:r w:rsidRPr="00A6748B">
              <w:rPr>
                <w:rFonts w:cstheme="minorHAnsi"/>
                <w:lang w:val="ro-RO" w:eastAsia="ru-RU"/>
              </w:rPr>
              <w:t>Scanul</w:t>
            </w:r>
            <w:proofErr w:type="spellEnd"/>
            <w:r w:rsidRPr="00A6748B">
              <w:rPr>
                <w:rFonts w:cstheme="minorHAnsi"/>
                <w:lang w:val="ro-RO" w:eastAsia="ru-RU"/>
              </w:rPr>
              <w:t xml:space="preserve"> documentului original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E9D9D" w14:textId="77777777" w:rsidR="0070000B" w:rsidRPr="00A6748B" w:rsidRDefault="0070000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32EDA7FD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6409E" w14:textId="77777777" w:rsidR="0070000B" w:rsidRPr="00A6748B" w:rsidRDefault="0070000B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4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9CF7C" w14:textId="28D8FB5C" w:rsidR="0070000B" w:rsidRPr="00A6748B" w:rsidRDefault="001428D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eastAsia="PMingLiU"/>
                <w:lang w:val="ro-RO" w:eastAsia="zh-CN"/>
              </w:rPr>
              <w:t>Formularul informativ despre ofertant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972AF" w14:textId="32078B37" w:rsidR="0070000B" w:rsidRPr="00A6748B" w:rsidRDefault="007F3119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Documentația Standard pentru realizarea achizițiilor publice de lucrări, aprobat prin  Ordinul nr.69 din 07.05.2021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1649C" w14:textId="77777777" w:rsidR="0070000B" w:rsidRPr="00A6748B" w:rsidRDefault="0070000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3FCBF479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25D4A" w14:textId="77777777" w:rsidR="0070000B" w:rsidRPr="00A6748B" w:rsidRDefault="0070000B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5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1CB8F" w14:textId="77777777" w:rsidR="0070000B" w:rsidRPr="00A6748B" w:rsidRDefault="0070000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Grafic de executare a lucrărilor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AE119" w14:textId="251C3E89" w:rsidR="0070000B" w:rsidRPr="00A6748B" w:rsidRDefault="007F3119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Documentația Standard pentru realizarea achizițiilor publice de lucrări, aprobat prin  Ordinul nr.69 din 07.05.2021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A661A" w14:textId="77777777" w:rsidR="0070000B" w:rsidRPr="00A6748B" w:rsidRDefault="0070000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1E94FC65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E97B5" w14:textId="77777777" w:rsidR="000621F7" w:rsidRPr="00A6748B" w:rsidRDefault="000621F7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6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EB4C0" w14:textId="7B6E6844" w:rsidR="000621F7" w:rsidRPr="00A6748B" w:rsidRDefault="000621F7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 xml:space="preserve">Declaraţie privind dotările specifice, utilajul şi echipamentul necesar pentru îndeplinirea corespunzătoare a </w:t>
            </w:r>
            <w:r w:rsidRPr="00A6748B">
              <w:rPr>
                <w:rFonts w:cstheme="minorHAnsi"/>
                <w:lang w:val="ro-RO" w:eastAsia="ru-RU"/>
              </w:rPr>
              <w:lastRenderedPageBreak/>
              <w:t>contractului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8F3DC" w14:textId="1D206B41" w:rsidR="000621F7" w:rsidRPr="00A6748B" w:rsidRDefault="007F3119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lastRenderedPageBreak/>
              <w:t>Documentația Standard pentru realizarea achizițiilor publice de lucrări, aprobat prin  Ordinul nr.69 din 07.05.2021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FE4AF" w14:textId="6614668B" w:rsidR="000621F7" w:rsidRPr="00A6748B" w:rsidRDefault="000621F7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3D8E46C1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37B0B" w14:textId="77777777" w:rsidR="000621F7" w:rsidRPr="00A6748B" w:rsidRDefault="000621F7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CB357" w14:textId="0FF0E442" w:rsidR="000621F7" w:rsidRPr="00A6748B" w:rsidRDefault="00D97333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Declarație</w:t>
            </w:r>
            <w:r w:rsidR="000621F7" w:rsidRPr="00A6748B">
              <w:rPr>
                <w:rFonts w:cstheme="minorHAnsi"/>
                <w:lang w:val="ro-RO" w:eastAsia="ru-RU"/>
              </w:rPr>
              <w:t xml:space="preserve"> privind personalul de specialitate propus pentru implementarea contractului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8C1C2" w14:textId="10642F79" w:rsidR="000621F7" w:rsidRPr="00A6748B" w:rsidRDefault="007F3119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Documentația Standard pentru realizarea achizițiilor publice de lucrări, aprobat prin  Ordinul nr.69 din 07.05.2021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AE0F4F" w14:textId="0F607BC6" w:rsidR="000621F7" w:rsidRPr="00A6748B" w:rsidRDefault="000621F7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5AC5AC39" w14:textId="77777777" w:rsidTr="00CC109A">
        <w:trPr>
          <w:trHeight w:val="98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3D3A19" w14:textId="77777777" w:rsidR="000621F7" w:rsidRPr="00A6748B" w:rsidRDefault="000621F7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8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7667C" w14:textId="75B5763B" w:rsidR="000621F7" w:rsidRPr="00A6748B" w:rsidRDefault="000621F7" w:rsidP="00D97333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Certificate de efectuare sistematica a pl</w:t>
            </w:r>
            <w:r w:rsidR="00D97333" w:rsidRPr="00A6748B">
              <w:rPr>
                <w:rFonts w:cstheme="minorHAnsi"/>
                <w:lang w:val="ro-RO" w:eastAsia="ru-RU"/>
              </w:rPr>
              <w:t>ăț</w:t>
            </w:r>
            <w:r w:rsidRPr="00A6748B">
              <w:rPr>
                <w:rFonts w:cstheme="minorHAnsi"/>
                <w:lang w:val="ro-RO" w:eastAsia="ru-RU"/>
              </w:rPr>
              <w:t xml:space="preserve">ii impozitelor, </w:t>
            </w:r>
            <w:r w:rsidR="00D97333" w:rsidRPr="00A6748B">
              <w:rPr>
                <w:rFonts w:cstheme="minorHAnsi"/>
                <w:lang w:val="ro-RO" w:eastAsia="ru-RU"/>
              </w:rPr>
              <w:t>contribuțiilor</w:t>
            </w:r>
            <w:r w:rsidRPr="00A6748B">
              <w:rPr>
                <w:rFonts w:cstheme="minorHAnsi"/>
                <w:lang w:val="ro-RO" w:eastAsia="ru-RU"/>
              </w:rPr>
              <w:t xml:space="preserve"> eliberat de Inspectoratul Fiscal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38FFE" w14:textId="55FC7F85" w:rsidR="000621F7" w:rsidRPr="00A6748B" w:rsidRDefault="000621F7" w:rsidP="00217B68">
            <w:pPr>
              <w:pStyle w:val="aff"/>
              <w:rPr>
                <w:rFonts w:cstheme="minorHAnsi"/>
                <w:lang w:val="ro-RO" w:eastAsia="ru-RU"/>
              </w:rPr>
            </w:pPr>
            <w:proofErr w:type="spellStart"/>
            <w:r w:rsidRPr="00A6748B">
              <w:rPr>
                <w:rFonts w:cstheme="minorHAnsi"/>
                <w:lang w:val="ro-RO" w:eastAsia="ru-RU"/>
              </w:rPr>
              <w:t>Scanul</w:t>
            </w:r>
            <w:proofErr w:type="spellEnd"/>
            <w:r w:rsidRPr="00A6748B">
              <w:rPr>
                <w:rFonts w:cstheme="minorHAnsi"/>
                <w:lang w:val="ro-RO" w:eastAsia="ru-RU"/>
              </w:rPr>
              <w:t xml:space="preserve"> documentului original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7E128" w14:textId="52B50647" w:rsidR="000621F7" w:rsidRPr="00A6748B" w:rsidRDefault="000621F7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43ED8C59" w14:textId="77777777" w:rsidTr="006158AD">
        <w:trPr>
          <w:trHeight w:val="59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CE7BD" w14:textId="77777777" w:rsidR="000621F7" w:rsidRPr="00A6748B" w:rsidRDefault="000621F7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9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3201E" w14:textId="05BEC064" w:rsidR="000621F7" w:rsidRPr="00A6748B" w:rsidRDefault="000621F7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Ultimul raport financiar vizat și înregistrat de organele competente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3EC72" w14:textId="6615C00E" w:rsidR="000621F7" w:rsidRPr="00A6748B" w:rsidRDefault="001428DB" w:rsidP="00217B68">
            <w:pPr>
              <w:pStyle w:val="aff"/>
              <w:rPr>
                <w:rFonts w:cstheme="minorHAnsi"/>
                <w:lang w:val="ro-RO" w:eastAsia="ru-RU"/>
              </w:rPr>
            </w:pPr>
            <w:proofErr w:type="spellStart"/>
            <w:r w:rsidRPr="00A6748B">
              <w:rPr>
                <w:rFonts w:cstheme="minorHAnsi"/>
                <w:lang w:val="ro-RO" w:eastAsia="ru-RU"/>
              </w:rPr>
              <w:t>Scanul</w:t>
            </w:r>
            <w:proofErr w:type="spellEnd"/>
            <w:r w:rsidRPr="00A6748B">
              <w:rPr>
                <w:rFonts w:cstheme="minorHAnsi"/>
                <w:lang w:val="ro-RO" w:eastAsia="ru-RU"/>
              </w:rPr>
              <w:t xml:space="preserve"> documentului original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C2D18A" w14:textId="274E7CC9" w:rsidR="000621F7" w:rsidRPr="00A6748B" w:rsidRDefault="000621F7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7D3DC02E" w14:textId="77777777" w:rsidTr="006158AD">
        <w:trPr>
          <w:trHeight w:val="59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9DFF6" w14:textId="2C81F617" w:rsidR="00616A3C" w:rsidRPr="00A6748B" w:rsidRDefault="00616A3C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10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1C3A5" w14:textId="035854F6" w:rsidR="00616A3C" w:rsidRPr="00A6748B" w:rsidRDefault="00616A3C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Avizul Agenției pentru Supraveghere Tehnică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B84A2" w14:textId="55CD0B54" w:rsidR="00616A3C" w:rsidRPr="00A6748B" w:rsidRDefault="00616A3C" w:rsidP="00217B68">
            <w:pPr>
              <w:pStyle w:val="aff"/>
              <w:rPr>
                <w:rFonts w:cstheme="minorHAnsi"/>
                <w:lang w:val="ro-RO" w:eastAsia="ru-RU"/>
              </w:rPr>
            </w:pPr>
            <w:proofErr w:type="spellStart"/>
            <w:r w:rsidRPr="00A6748B">
              <w:rPr>
                <w:rFonts w:cstheme="minorHAnsi"/>
                <w:lang w:val="ro-RO" w:eastAsia="ru-RU"/>
              </w:rPr>
              <w:t>Scanul</w:t>
            </w:r>
            <w:proofErr w:type="spellEnd"/>
            <w:r w:rsidRPr="00A6748B">
              <w:rPr>
                <w:rFonts w:cstheme="minorHAnsi"/>
                <w:lang w:val="ro-RO" w:eastAsia="ru-RU"/>
              </w:rPr>
              <w:t xml:space="preserve"> documentului original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BFFB6" w14:textId="30E08788" w:rsidR="00616A3C" w:rsidRPr="00A6748B" w:rsidRDefault="00616A3C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18F7BD57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2E1DC8" w14:textId="10CA8B67" w:rsidR="00616A3C" w:rsidRPr="00A6748B" w:rsidRDefault="00616A3C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11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94745" w14:textId="703ECC33" w:rsidR="00616A3C" w:rsidRPr="00A6748B" w:rsidRDefault="00616A3C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Declarație pe proprie răspundere cu privire la statutul ofertantului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FCBBA" w14:textId="466844AF" w:rsidR="00616A3C" w:rsidRPr="00A6748B" w:rsidRDefault="00616A3C" w:rsidP="00532B7B">
            <w:pPr>
              <w:pStyle w:val="aff"/>
              <w:rPr>
                <w:rFonts w:cstheme="minorHAnsi"/>
                <w:lang w:val="ro-RO" w:eastAsia="ru-RU"/>
              </w:rPr>
            </w:pPr>
            <w:proofErr w:type="spellStart"/>
            <w:r w:rsidRPr="00A6748B">
              <w:rPr>
                <w:rFonts w:cstheme="minorHAnsi"/>
                <w:lang w:val="ro-RO" w:eastAsia="ru-RU"/>
              </w:rPr>
              <w:t>Scanul</w:t>
            </w:r>
            <w:proofErr w:type="spellEnd"/>
            <w:r w:rsidRPr="00A6748B">
              <w:rPr>
                <w:rFonts w:cstheme="minorHAnsi"/>
                <w:lang w:val="ro-RO" w:eastAsia="ru-RU"/>
              </w:rPr>
              <w:t xml:space="preserve"> documentului original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7781D" w14:textId="33340FDB" w:rsidR="00616A3C" w:rsidRPr="00A6748B" w:rsidRDefault="00616A3C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 xml:space="preserve">Da </w:t>
            </w:r>
          </w:p>
        </w:tc>
      </w:tr>
      <w:tr w:rsidR="00616A3C" w:rsidRPr="00A6748B" w14:paraId="1965C034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76D0C" w14:textId="4552A6FD" w:rsidR="00616A3C" w:rsidRPr="00A6748B" w:rsidRDefault="00616A3C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12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F5946" w14:textId="1BCA14A8" w:rsidR="00616A3C" w:rsidRPr="00A6748B" w:rsidRDefault="00616A3C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Dovada faptului realizării lucrărilor similare (</w:t>
            </w:r>
            <w:r w:rsidR="00D97333" w:rsidRPr="00A6748B">
              <w:rPr>
                <w:rFonts w:cstheme="minorHAnsi"/>
                <w:lang w:val="ro-RO" w:eastAsia="ru-RU"/>
              </w:rPr>
              <w:t>ultimele</w:t>
            </w:r>
            <w:r w:rsidRPr="00A6748B">
              <w:rPr>
                <w:rFonts w:cstheme="minorHAnsi"/>
                <w:lang w:val="ro-RO" w:eastAsia="ru-RU"/>
              </w:rPr>
              <w:t xml:space="preserve"> 3 contracte de antrepriză și actele de executare cu valoarea contractului de cel puțin 75% din valoarea estimată).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0AC44" w14:textId="28E0EDDF" w:rsidR="00616A3C" w:rsidRPr="00A6748B" w:rsidRDefault="00616A3C" w:rsidP="00217B68">
            <w:pPr>
              <w:pStyle w:val="aff"/>
              <w:rPr>
                <w:rFonts w:cstheme="minorHAnsi"/>
                <w:lang w:val="ro-RO" w:eastAsia="ru-RU"/>
              </w:rPr>
            </w:pPr>
            <w:proofErr w:type="spellStart"/>
            <w:r w:rsidRPr="00A6748B">
              <w:rPr>
                <w:rFonts w:cstheme="minorHAnsi"/>
                <w:lang w:val="ro-RO" w:eastAsia="ru-RU"/>
              </w:rPr>
              <w:t>Scanul</w:t>
            </w:r>
            <w:proofErr w:type="spellEnd"/>
            <w:r w:rsidRPr="00A6748B">
              <w:rPr>
                <w:rFonts w:cstheme="minorHAnsi"/>
                <w:lang w:val="ro-RO" w:eastAsia="ru-RU"/>
              </w:rPr>
              <w:t xml:space="preserve"> documentului original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DA4BD" w14:textId="5409A09C" w:rsidR="00616A3C" w:rsidRPr="00A6748B" w:rsidRDefault="00616A3C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 xml:space="preserve">Da </w:t>
            </w:r>
          </w:p>
        </w:tc>
      </w:tr>
    </w:tbl>
    <w:p w14:paraId="2C45447C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</w:p>
    <w:p w14:paraId="78611120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Toate costurile legate de pregătirea și/sau depunerea dosarului de aplicare vor fi suportate de către ofertanți, indiferent dacă propunerea lor a fost selectată sau nu. </w:t>
      </w:r>
      <w:bookmarkStart w:id="4" w:name="HOW_AND_WHERE_TO_APPLY"/>
      <w:bookmarkStart w:id="5" w:name="_bookmark3"/>
      <w:bookmarkEnd w:id="4"/>
      <w:bookmarkEnd w:id="5"/>
    </w:p>
    <w:p w14:paraId="3EDAEECA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</w:p>
    <w:p w14:paraId="6AC9E1D9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</w:p>
    <w:p w14:paraId="5DEA2676" w14:textId="77777777" w:rsidR="00DC3407" w:rsidRPr="00A6748B" w:rsidRDefault="00DC3407" w:rsidP="00DC3407">
      <w:pPr>
        <w:shd w:val="clear" w:color="auto" w:fill="008556"/>
        <w:ind w:right="-26"/>
        <w:jc w:val="both"/>
        <w:rPr>
          <w:rFonts w:cstheme="minorHAnsi"/>
          <w:b/>
          <w:lang w:val="ro-RO"/>
        </w:rPr>
      </w:pPr>
      <w:r w:rsidRPr="00A6748B">
        <w:rPr>
          <w:rFonts w:cstheme="minorHAnsi"/>
          <w:b/>
          <w:lang w:val="ro-RO"/>
        </w:rPr>
        <w:t>ORAR</w:t>
      </w:r>
    </w:p>
    <w:p w14:paraId="7AD2549B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Următoarele termene limită se aplică acestei cereri de oferte: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057"/>
      </w:tblGrid>
      <w:tr w:rsidR="00A6748B" w:rsidRPr="00A6748B" w14:paraId="26E24F47" w14:textId="77777777" w:rsidTr="003F6F93">
        <w:tc>
          <w:tcPr>
            <w:tcW w:w="6658" w:type="dxa"/>
          </w:tcPr>
          <w:p w14:paraId="7204B30B" w14:textId="77777777" w:rsidR="00DC3407" w:rsidRPr="00A6748B" w:rsidRDefault="00DC3407" w:rsidP="00062D4C">
            <w:pPr>
              <w:jc w:val="center"/>
              <w:rPr>
                <w:rFonts w:cstheme="minorHAnsi"/>
                <w:lang w:val="ro-RO"/>
              </w:rPr>
            </w:pPr>
            <w:r w:rsidRPr="00A6748B">
              <w:rPr>
                <w:rFonts w:eastAsia="Calibri" w:cstheme="minorHAnsi"/>
                <w:b/>
                <w:lang w:val="ro-RO"/>
              </w:rPr>
              <w:t>Acțiune</w:t>
            </w:r>
          </w:p>
        </w:tc>
        <w:tc>
          <w:tcPr>
            <w:tcW w:w="3057" w:type="dxa"/>
          </w:tcPr>
          <w:p w14:paraId="3955AD33" w14:textId="77777777" w:rsidR="00DC3407" w:rsidRPr="00A6748B" w:rsidRDefault="00DC3407" w:rsidP="00062D4C">
            <w:pPr>
              <w:jc w:val="center"/>
              <w:rPr>
                <w:rFonts w:cstheme="minorHAnsi"/>
                <w:lang w:val="ro-RO"/>
              </w:rPr>
            </w:pPr>
            <w:r w:rsidRPr="00A6748B">
              <w:rPr>
                <w:rFonts w:eastAsia="Calibri" w:cstheme="minorHAnsi"/>
                <w:b/>
                <w:lang w:val="ro-RO"/>
              </w:rPr>
              <w:t>Termen limită</w:t>
            </w:r>
          </w:p>
        </w:tc>
      </w:tr>
      <w:tr w:rsidR="00A6748B" w:rsidRPr="00A6748B" w14:paraId="3E01BF9D" w14:textId="77777777" w:rsidTr="003F6F93">
        <w:tc>
          <w:tcPr>
            <w:tcW w:w="6658" w:type="dxa"/>
          </w:tcPr>
          <w:p w14:paraId="0F299897" w14:textId="6593C675" w:rsidR="00493957" w:rsidRPr="00A6748B" w:rsidRDefault="00493957" w:rsidP="00062D4C">
            <w:pPr>
              <w:jc w:val="both"/>
              <w:rPr>
                <w:rFonts w:cstheme="minorHAnsi"/>
                <w:lang w:val="ro-RO"/>
              </w:rPr>
            </w:pPr>
            <w:r w:rsidRPr="00A6748B">
              <w:rPr>
                <w:rFonts w:eastAsia="Calibri" w:cstheme="minorHAnsi"/>
                <w:bCs/>
                <w:lang w:val="ro-RO"/>
              </w:rPr>
              <w:t xml:space="preserve">Termen limită pentru întrebările ofertanților </w:t>
            </w:r>
          </w:p>
        </w:tc>
        <w:tc>
          <w:tcPr>
            <w:tcW w:w="3057" w:type="dxa"/>
          </w:tcPr>
          <w:p w14:paraId="49CFA535" w14:textId="37CF65BB" w:rsidR="00493957" w:rsidRPr="00A6748B" w:rsidRDefault="00595CDC" w:rsidP="001C04F0">
            <w:pPr>
              <w:jc w:val="both"/>
              <w:rPr>
                <w:rFonts w:cstheme="minorHAnsi"/>
                <w:lang w:val="ro-RO"/>
              </w:rPr>
            </w:pPr>
            <w:r>
              <w:rPr>
                <w:rFonts w:eastAsia="Calibri" w:cstheme="minorHAnsi"/>
                <w:bCs/>
                <w:lang w:val="ro-RO"/>
              </w:rPr>
              <w:t>0</w:t>
            </w:r>
            <w:r w:rsidR="001C04F0">
              <w:rPr>
                <w:rFonts w:eastAsia="Calibri" w:cstheme="minorHAnsi"/>
                <w:bCs/>
                <w:lang w:val="ro-RO"/>
              </w:rPr>
              <w:t>8</w:t>
            </w:r>
            <w:r>
              <w:rPr>
                <w:rFonts w:eastAsia="Calibri" w:cstheme="minorHAnsi"/>
                <w:bCs/>
                <w:lang w:val="ro-RO"/>
              </w:rPr>
              <w:t xml:space="preserve"> septembrie</w:t>
            </w:r>
            <w:r w:rsidR="00493957" w:rsidRPr="00A6748B">
              <w:rPr>
                <w:rFonts w:eastAsia="Calibri" w:cstheme="minorHAnsi"/>
                <w:bCs/>
                <w:lang w:val="ro-RO"/>
              </w:rPr>
              <w:t xml:space="preserve"> 202</w:t>
            </w:r>
            <w:r w:rsidR="00812657" w:rsidRPr="00A6748B">
              <w:rPr>
                <w:rFonts w:eastAsia="Calibri" w:cstheme="minorHAnsi"/>
                <w:bCs/>
                <w:lang w:val="ro-RO"/>
              </w:rPr>
              <w:t>2, ora 18:00</w:t>
            </w:r>
          </w:p>
        </w:tc>
      </w:tr>
      <w:tr w:rsidR="00A6748B" w:rsidRPr="00A6748B" w14:paraId="29F3619A" w14:textId="77777777" w:rsidTr="003F6F93">
        <w:tc>
          <w:tcPr>
            <w:tcW w:w="6658" w:type="dxa"/>
          </w:tcPr>
          <w:p w14:paraId="6420D04F" w14:textId="32873238" w:rsidR="00493957" w:rsidRPr="00A6748B" w:rsidRDefault="00493957" w:rsidP="004648FD">
            <w:pPr>
              <w:jc w:val="both"/>
              <w:rPr>
                <w:rFonts w:cstheme="minorHAnsi"/>
                <w:lang w:val="ro-RO"/>
              </w:rPr>
            </w:pPr>
            <w:r w:rsidRPr="00A6748B">
              <w:rPr>
                <w:rFonts w:eastAsia="Calibri" w:cstheme="minorHAnsi"/>
                <w:bCs/>
                <w:lang w:val="ro-RO"/>
              </w:rPr>
              <w:t xml:space="preserve">Termen limită pentru răspunsurile </w:t>
            </w:r>
            <w:r w:rsidR="004648FD" w:rsidRPr="00A6748B">
              <w:rPr>
                <w:rFonts w:eastAsia="Calibri" w:cstheme="minorHAnsi"/>
                <w:bCs/>
                <w:lang w:val="ro-RO"/>
              </w:rPr>
              <w:t>A.O. „Autism</w:t>
            </w:r>
            <w:r w:rsidR="00D97333"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  <w:r w:rsidR="004648FD" w:rsidRPr="00A6748B">
              <w:rPr>
                <w:rFonts w:eastAsia="Calibri" w:cstheme="minorHAnsi"/>
                <w:bCs/>
                <w:lang w:val="ro-RO"/>
              </w:rPr>
              <w:t>Hope”</w:t>
            </w:r>
            <w:r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</w:p>
        </w:tc>
        <w:tc>
          <w:tcPr>
            <w:tcW w:w="3057" w:type="dxa"/>
          </w:tcPr>
          <w:p w14:paraId="59E46494" w14:textId="4757BB50" w:rsidR="00493957" w:rsidRPr="00A6748B" w:rsidRDefault="00595CDC" w:rsidP="001B6B5D">
            <w:pPr>
              <w:jc w:val="both"/>
              <w:rPr>
                <w:rFonts w:cstheme="minorHAnsi"/>
                <w:lang w:val="ro-RO"/>
              </w:rPr>
            </w:pPr>
            <w:r>
              <w:rPr>
                <w:rFonts w:eastAsia="Calibri" w:cstheme="minorHAnsi"/>
                <w:bCs/>
                <w:lang w:val="ro-RO"/>
              </w:rPr>
              <w:t>0</w:t>
            </w:r>
            <w:r w:rsidR="001C04F0">
              <w:rPr>
                <w:rFonts w:eastAsia="Calibri" w:cstheme="minorHAnsi"/>
                <w:bCs/>
                <w:lang w:val="ro-RO"/>
              </w:rPr>
              <w:t>9</w:t>
            </w:r>
            <w:r>
              <w:rPr>
                <w:rFonts w:eastAsia="Calibri" w:cstheme="minorHAnsi"/>
                <w:bCs/>
                <w:lang w:val="ro-RO"/>
              </w:rPr>
              <w:t xml:space="preserve"> septembrie</w:t>
            </w:r>
            <w:r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  <w:r w:rsidR="00812657" w:rsidRPr="00A6748B">
              <w:rPr>
                <w:rFonts w:eastAsia="Calibri" w:cstheme="minorHAnsi"/>
                <w:bCs/>
                <w:lang w:val="ro-RO"/>
              </w:rPr>
              <w:t xml:space="preserve">2022, </w:t>
            </w:r>
            <w:r w:rsidR="00493957"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  <w:r w:rsidR="00812657" w:rsidRPr="00A6748B">
              <w:rPr>
                <w:rFonts w:eastAsia="Calibri" w:cstheme="minorHAnsi"/>
                <w:bCs/>
                <w:lang w:val="ro-RO"/>
              </w:rPr>
              <w:t xml:space="preserve">ora </w:t>
            </w:r>
            <w:r w:rsidR="001B6B5D">
              <w:rPr>
                <w:rFonts w:eastAsia="Calibri" w:cstheme="minorHAnsi"/>
                <w:bCs/>
                <w:lang w:val="ro-RO"/>
              </w:rPr>
              <w:t>18</w:t>
            </w:r>
            <w:r w:rsidR="00812657" w:rsidRPr="00A6748B">
              <w:rPr>
                <w:rFonts w:eastAsia="Calibri" w:cstheme="minorHAnsi"/>
                <w:bCs/>
                <w:lang w:val="ro-RO"/>
              </w:rPr>
              <w:t>:00</w:t>
            </w:r>
          </w:p>
        </w:tc>
      </w:tr>
      <w:tr w:rsidR="00A6748B" w:rsidRPr="00A6748B" w14:paraId="14192DED" w14:textId="77777777" w:rsidTr="003F6F93">
        <w:tc>
          <w:tcPr>
            <w:tcW w:w="6658" w:type="dxa"/>
          </w:tcPr>
          <w:p w14:paraId="78F410A2" w14:textId="5C473191" w:rsidR="00493957" w:rsidRPr="00A6748B" w:rsidRDefault="00493957" w:rsidP="00062D4C">
            <w:pPr>
              <w:jc w:val="both"/>
              <w:rPr>
                <w:rFonts w:cstheme="minorHAnsi"/>
                <w:lang w:val="ro-RO"/>
              </w:rPr>
            </w:pPr>
            <w:r w:rsidRPr="00A6748B">
              <w:rPr>
                <w:rFonts w:eastAsia="Calibri" w:cstheme="minorHAnsi"/>
                <w:bCs/>
                <w:lang w:val="ro-RO"/>
              </w:rPr>
              <w:t xml:space="preserve">Termen limită pentru depunerea dosarelor </w:t>
            </w:r>
          </w:p>
        </w:tc>
        <w:tc>
          <w:tcPr>
            <w:tcW w:w="3057" w:type="dxa"/>
          </w:tcPr>
          <w:p w14:paraId="462EFFD3" w14:textId="4A01ACBF" w:rsidR="00493957" w:rsidRPr="00A6748B" w:rsidRDefault="001B6B5D" w:rsidP="00854FA4">
            <w:pPr>
              <w:jc w:val="both"/>
              <w:rPr>
                <w:rFonts w:cstheme="minorHAnsi"/>
                <w:lang w:val="ro-RO"/>
              </w:rPr>
            </w:pPr>
            <w:r>
              <w:rPr>
                <w:rFonts w:eastAsia="Calibri" w:cstheme="minorHAnsi"/>
                <w:bCs/>
                <w:lang w:val="ro-RO"/>
              </w:rPr>
              <w:t>12</w:t>
            </w:r>
            <w:r w:rsidR="00595CDC">
              <w:rPr>
                <w:rFonts w:eastAsia="Calibri" w:cstheme="minorHAnsi"/>
                <w:bCs/>
                <w:lang w:val="ro-RO"/>
              </w:rPr>
              <w:t xml:space="preserve"> septembrie</w:t>
            </w:r>
            <w:r w:rsidR="00595CDC"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  <w:r w:rsidR="00493957" w:rsidRPr="00A6748B">
              <w:rPr>
                <w:rFonts w:eastAsia="Calibri" w:cstheme="minorHAnsi"/>
                <w:bCs/>
                <w:lang w:val="ro-RO"/>
              </w:rPr>
              <w:t xml:space="preserve">2022, </w:t>
            </w:r>
            <w:r w:rsidR="00854FA4">
              <w:rPr>
                <w:rFonts w:eastAsia="Calibri" w:cstheme="minorHAnsi"/>
                <w:bCs/>
                <w:lang w:val="ro-RO"/>
              </w:rPr>
              <w:t>23</w:t>
            </w:r>
            <w:r w:rsidR="00493957" w:rsidRPr="00A6748B">
              <w:rPr>
                <w:rFonts w:eastAsia="Calibri" w:cstheme="minorHAnsi"/>
                <w:bCs/>
                <w:lang w:val="ro-RO"/>
              </w:rPr>
              <w:t>:59:</w:t>
            </w:r>
            <w:proofErr w:type="spellStart"/>
            <w:r w:rsidR="00493957" w:rsidRPr="00A6748B">
              <w:rPr>
                <w:rFonts w:eastAsia="Calibri" w:cstheme="minorHAnsi"/>
                <w:bCs/>
                <w:lang w:val="ro-RO"/>
              </w:rPr>
              <w:t>59</w:t>
            </w:r>
            <w:proofErr w:type="spellEnd"/>
            <w:r w:rsidR="00493957"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</w:p>
        </w:tc>
      </w:tr>
      <w:tr w:rsidR="00A6748B" w:rsidRPr="00A6748B" w14:paraId="145446F2" w14:textId="77777777" w:rsidTr="003F6F93">
        <w:tc>
          <w:tcPr>
            <w:tcW w:w="6658" w:type="dxa"/>
          </w:tcPr>
          <w:p w14:paraId="2503A2A2" w14:textId="077B8F26" w:rsidR="00493957" w:rsidRPr="00A6748B" w:rsidRDefault="00493957" w:rsidP="00812657">
            <w:pPr>
              <w:jc w:val="both"/>
              <w:rPr>
                <w:rFonts w:cstheme="minorHAnsi"/>
                <w:lang w:val="ro-RO"/>
              </w:rPr>
            </w:pPr>
            <w:r w:rsidRPr="00A6748B">
              <w:rPr>
                <w:rFonts w:eastAsia="Calibri" w:cstheme="minorHAnsi"/>
                <w:bCs/>
                <w:lang w:val="ro-RO"/>
              </w:rPr>
              <w:t xml:space="preserve">Verificarea conformității ofertelor </w:t>
            </w:r>
          </w:p>
        </w:tc>
        <w:tc>
          <w:tcPr>
            <w:tcW w:w="3057" w:type="dxa"/>
          </w:tcPr>
          <w:p w14:paraId="1782E9E9" w14:textId="6FE50E07" w:rsidR="00493957" w:rsidRPr="00A6748B" w:rsidRDefault="001B6B5D" w:rsidP="00461A68">
            <w:pPr>
              <w:jc w:val="both"/>
              <w:rPr>
                <w:rFonts w:cstheme="minorHAnsi"/>
                <w:lang w:val="ro-RO"/>
              </w:rPr>
            </w:pPr>
            <w:r>
              <w:rPr>
                <w:rFonts w:eastAsia="Calibri" w:cstheme="minorHAnsi"/>
                <w:bCs/>
                <w:lang w:val="ro-RO"/>
              </w:rPr>
              <w:t>13</w:t>
            </w:r>
            <w:r w:rsidR="00237E01"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  <w:r w:rsidR="001C04F0">
              <w:rPr>
                <w:rFonts w:eastAsia="Calibri" w:cstheme="minorHAnsi"/>
                <w:bCs/>
                <w:lang w:val="ro-RO"/>
              </w:rPr>
              <w:t>septembrie</w:t>
            </w:r>
            <w:r w:rsidR="00493957" w:rsidRPr="00A6748B">
              <w:rPr>
                <w:rFonts w:eastAsia="Calibri" w:cstheme="minorHAnsi"/>
                <w:bCs/>
                <w:lang w:val="ro-RO"/>
              </w:rPr>
              <w:t xml:space="preserve"> 2022</w:t>
            </w:r>
          </w:p>
        </w:tc>
      </w:tr>
      <w:tr w:rsidR="00A6748B" w:rsidRPr="00A6748B" w14:paraId="13DE6AD1" w14:textId="77777777" w:rsidTr="003F6F93">
        <w:tc>
          <w:tcPr>
            <w:tcW w:w="6658" w:type="dxa"/>
          </w:tcPr>
          <w:p w14:paraId="69B06CC5" w14:textId="6A24E43B" w:rsidR="00493957" w:rsidRPr="00A6748B" w:rsidRDefault="003603FB" w:rsidP="003603FB">
            <w:pPr>
              <w:jc w:val="both"/>
              <w:rPr>
                <w:rFonts w:eastAsia="Calibri" w:cstheme="minorHAnsi"/>
                <w:bCs/>
                <w:lang w:val="ro-RO"/>
              </w:rPr>
            </w:pPr>
            <w:r w:rsidRPr="00A6748B">
              <w:rPr>
                <w:rFonts w:eastAsia="Calibri" w:cstheme="minorHAnsi"/>
                <w:bCs/>
                <w:lang w:val="ro-RO"/>
              </w:rPr>
              <w:t>Ședință</w:t>
            </w:r>
            <w:r w:rsidR="00493957"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  <w:r w:rsidRPr="00A6748B">
              <w:rPr>
                <w:rFonts w:eastAsia="Calibri" w:cstheme="minorHAnsi"/>
                <w:bCs/>
                <w:lang w:val="ro-RO"/>
              </w:rPr>
              <w:t>cu ofertanții (videoconferință)</w:t>
            </w:r>
            <w:r w:rsidR="00493957"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  <w:r w:rsidRPr="00A6748B">
              <w:rPr>
                <w:rFonts w:eastAsia="Calibri" w:cstheme="minorHAnsi"/>
                <w:bCs/>
                <w:lang w:val="ro-RO"/>
              </w:rPr>
              <w:t>de prezentare a ofertelor</w:t>
            </w:r>
          </w:p>
        </w:tc>
        <w:tc>
          <w:tcPr>
            <w:tcW w:w="3057" w:type="dxa"/>
          </w:tcPr>
          <w:p w14:paraId="3049A226" w14:textId="3FD92623" w:rsidR="00493957" w:rsidRPr="00A6748B" w:rsidRDefault="001C04F0" w:rsidP="00461A68">
            <w:pPr>
              <w:jc w:val="both"/>
              <w:rPr>
                <w:rFonts w:eastAsia="Calibri" w:cstheme="minorHAnsi"/>
                <w:bCs/>
                <w:lang w:val="ro-RO"/>
              </w:rPr>
            </w:pPr>
            <w:r>
              <w:rPr>
                <w:rFonts w:eastAsia="Calibri" w:cstheme="minorHAnsi"/>
                <w:bCs/>
                <w:lang w:val="ro-RO"/>
              </w:rPr>
              <w:t>14</w:t>
            </w:r>
            <w:r w:rsidR="00237E01"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  <w:r>
              <w:rPr>
                <w:rFonts w:eastAsia="Calibri" w:cstheme="minorHAnsi"/>
                <w:bCs/>
                <w:lang w:val="ro-RO"/>
              </w:rPr>
              <w:t>septembrie</w:t>
            </w:r>
            <w:r w:rsidR="00493957" w:rsidRPr="00A6748B">
              <w:rPr>
                <w:rFonts w:eastAsia="Calibri" w:cstheme="minorHAnsi"/>
                <w:bCs/>
                <w:lang w:val="ro-RO"/>
              </w:rPr>
              <w:t xml:space="preserve">  2022</w:t>
            </w:r>
          </w:p>
        </w:tc>
      </w:tr>
      <w:tr w:rsidR="00A6748B" w:rsidRPr="00A6748B" w14:paraId="7F03BD8B" w14:textId="77777777" w:rsidTr="003F6F93">
        <w:tc>
          <w:tcPr>
            <w:tcW w:w="6658" w:type="dxa"/>
          </w:tcPr>
          <w:p w14:paraId="00326758" w14:textId="2BB36BEE" w:rsidR="00493957" w:rsidRPr="00A6748B" w:rsidRDefault="00493957" w:rsidP="00062D4C">
            <w:pPr>
              <w:jc w:val="both"/>
              <w:rPr>
                <w:rFonts w:cstheme="minorHAnsi"/>
                <w:lang w:val="ro-RO"/>
              </w:rPr>
            </w:pPr>
            <w:r w:rsidRPr="00A6748B">
              <w:rPr>
                <w:rFonts w:eastAsia="Calibri" w:cstheme="minorHAnsi"/>
                <w:bCs/>
                <w:lang w:val="ro-RO"/>
              </w:rPr>
              <w:t>Selecția finală a contractorului</w:t>
            </w:r>
            <w:r w:rsidR="006D379F" w:rsidRPr="00A6748B">
              <w:rPr>
                <w:rFonts w:eastAsia="Calibri" w:cstheme="minorHAnsi"/>
                <w:bCs/>
                <w:lang w:val="ro-RO"/>
              </w:rPr>
              <w:t xml:space="preserve"> (ședința comisiei de evaluare)</w:t>
            </w:r>
          </w:p>
        </w:tc>
        <w:tc>
          <w:tcPr>
            <w:tcW w:w="3057" w:type="dxa"/>
          </w:tcPr>
          <w:p w14:paraId="28B33BA4" w14:textId="244BE857" w:rsidR="00493957" w:rsidRPr="00A6748B" w:rsidRDefault="001C04F0" w:rsidP="00461A68">
            <w:pPr>
              <w:jc w:val="both"/>
              <w:rPr>
                <w:rFonts w:cstheme="minorHAnsi"/>
                <w:lang w:val="ro-RO"/>
              </w:rPr>
            </w:pPr>
            <w:r>
              <w:rPr>
                <w:rFonts w:eastAsia="Calibri" w:cstheme="minorHAnsi"/>
                <w:bCs/>
                <w:lang w:val="ro-RO"/>
              </w:rPr>
              <w:t>15</w:t>
            </w:r>
            <w:r w:rsidR="00595CDC">
              <w:rPr>
                <w:rFonts w:eastAsia="Calibri" w:cstheme="minorHAnsi"/>
                <w:bCs/>
                <w:lang w:val="ro-RO"/>
              </w:rPr>
              <w:t xml:space="preserve"> septembrie</w:t>
            </w:r>
            <w:r w:rsidR="00595CDC"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  <w:r w:rsidR="00493957" w:rsidRPr="00A6748B">
              <w:rPr>
                <w:rFonts w:eastAsia="Calibri" w:cstheme="minorHAnsi"/>
                <w:bCs/>
                <w:lang w:val="ro-RO"/>
              </w:rPr>
              <w:t>2022</w:t>
            </w:r>
          </w:p>
        </w:tc>
      </w:tr>
      <w:tr w:rsidR="00A6748B" w:rsidRPr="00A6748B" w14:paraId="6BA938E6" w14:textId="77777777" w:rsidTr="003F6F93">
        <w:tc>
          <w:tcPr>
            <w:tcW w:w="6658" w:type="dxa"/>
          </w:tcPr>
          <w:p w14:paraId="4D8B8A36" w14:textId="09415F66" w:rsidR="00493957" w:rsidRPr="00A6748B" w:rsidRDefault="00682887" w:rsidP="00062D4C">
            <w:pPr>
              <w:jc w:val="both"/>
              <w:rPr>
                <w:rFonts w:cstheme="minorHAnsi"/>
                <w:lang w:val="ro-RO"/>
              </w:rPr>
            </w:pPr>
            <w:r w:rsidRPr="00A6748B">
              <w:rPr>
                <w:rFonts w:cstheme="minorHAnsi"/>
                <w:lang w:val="ro-RO"/>
              </w:rPr>
              <w:t>Anunțarea câștigătorului concursului</w:t>
            </w:r>
            <w:r w:rsidR="008C56FC" w:rsidRPr="00A6748B">
              <w:rPr>
                <w:rFonts w:cstheme="minorHAnsi"/>
                <w:lang w:val="ro-RO"/>
              </w:rPr>
              <w:t xml:space="preserve"> (</w:t>
            </w:r>
            <w:r w:rsidR="008C56FC" w:rsidRPr="00A6748B">
              <w:rPr>
                <w:rFonts w:cstheme="minorHAnsi"/>
                <w:i/>
                <w:lang w:val="ro-RO"/>
              </w:rPr>
              <w:t>fiecare ofertant va primi informația cu privire la compania câștigătoare și prețul ofertei câștigătoare).</w:t>
            </w:r>
          </w:p>
        </w:tc>
        <w:tc>
          <w:tcPr>
            <w:tcW w:w="3057" w:type="dxa"/>
          </w:tcPr>
          <w:p w14:paraId="7D421840" w14:textId="68F4D810" w:rsidR="00493957" w:rsidRPr="00A6748B" w:rsidRDefault="001C04F0" w:rsidP="00D35853">
            <w:pPr>
              <w:jc w:val="both"/>
              <w:rPr>
                <w:rFonts w:cstheme="minorHAnsi"/>
                <w:lang w:val="ro-RO"/>
              </w:rPr>
            </w:pPr>
            <w:r>
              <w:rPr>
                <w:rFonts w:eastAsia="Calibri" w:cstheme="minorHAnsi"/>
                <w:bCs/>
                <w:lang w:val="ro-RO"/>
              </w:rPr>
              <w:t>16</w:t>
            </w:r>
            <w:r w:rsidR="00595CDC">
              <w:rPr>
                <w:rFonts w:eastAsia="Calibri" w:cstheme="minorHAnsi"/>
                <w:bCs/>
                <w:lang w:val="ro-RO"/>
              </w:rPr>
              <w:t xml:space="preserve"> septembrie</w:t>
            </w:r>
            <w:r w:rsidR="00595CDC"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  <w:r w:rsidR="00682887" w:rsidRPr="00A6748B">
              <w:rPr>
                <w:rFonts w:cstheme="minorHAnsi"/>
                <w:lang w:val="ro-RO"/>
              </w:rPr>
              <w:t>2022</w:t>
            </w:r>
          </w:p>
        </w:tc>
      </w:tr>
      <w:tr w:rsidR="00682887" w:rsidRPr="00A6748B" w14:paraId="5F1A15DC" w14:textId="77777777" w:rsidTr="003F6F93">
        <w:tc>
          <w:tcPr>
            <w:tcW w:w="6658" w:type="dxa"/>
          </w:tcPr>
          <w:p w14:paraId="102E90CA" w14:textId="07F1D153" w:rsidR="00682887" w:rsidRPr="00A6748B" w:rsidRDefault="00682887" w:rsidP="00062D4C">
            <w:pPr>
              <w:jc w:val="both"/>
              <w:rPr>
                <w:rFonts w:eastAsia="Calibri" w:cstheme="minorHAnsi"/>
                <w:bCs/>
                <w:lang w:val="ro-RO"/>
              </w:rPr>
            </w:pPr>
            <w:r w:rsidRPr="00A6748B">
              <w:rPr>
                <w:rFonts w:eastAsia="Calibri" w:cstheme="minorHAnsi"/>
                <w:bCs/>
                <w:lang w:val="ro-RO"/>
              </w:rPr>
              <w:t>Data de începere a contractului</w:t>
            </w:r>
          </w:p>
        </w:tc>
        <w:tc>
          <w:tcPr>
            <w:tcW w:w="3057" w:type="dxa"/>
          </w:tcPr>
          <w:p w14:paraId="65754662" w14:textId="0A00EDD7" w:rsidR="00682887" w:rsidRPr="00A6748B" w:rsidRDefault="00237E01" w:rsidP="001C04F0">
            <w:pPr>
              <w:jc w:val="both"/>
              <w:rPr>
                <w:rFonts w:eastAsia="Calibri" w:cstheme="minorHAnsi"/>
                <w:bCs/>
                <w:lang w:val="ro-RO"/>
              </w:rPr>
            </w:pPr>
            <w:r w:rsidRPr="00A6748B">
              <w:rPr>
                <w:rFonts w:eastAsia="Calibri" w:cstheme="minorHAnsi"/>
                <w:bCs/>
                <w:lang w:val="ro-RO"/>
              </w:rPr>
              <w:t>1</w:t>
            </w:r>
            <w:r w:rsidR="001C04F0">
              <w:rPr>
                <w:rFonts w:eastAsia="Calibri" w:cstheme="minorHAnsi"/>
                <w:bCs/>
                <w:lang w:val="ro-RO"/>
              </w:rPr>
              <w:t>9</w:t>
            </w:r>
            <w:r w:rsidRPr="00A6748B">
              <w:rPr>
                <w:rFonts w:eastAsia="Calibri" w:cstheme="minorHAnsi"/>
                <w:bCs/>
                <w:lang w:val="ro-RO"/>
              </w:rPr>
              <w:t xml:space="preserve"> septembrie</w:t>
            </w:r>
            <w:r w:rsidR="00682887" w:rsidRPr="00A6748B">
              <w:rPr>
                <w:rFonts w:eastAsia="Calibri" w:cstheme="minorHAnsi"/>
                <w:bCs/>
                <w:lang w:val="ro-RO"/>
              </w:rPr>
              <w:t xml:space="preserve"> 2022</w:t>
            </w:r>
          </w:p>
        </w:tc>
      </w:tr>
    </w:tbl>
    <w:p w14:paraId="55F8ADE3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</w:p>
    <w:p w14:paraId="4033D1AE" w14:textId="77777777" w:rsidR="00DC3407" w:rsidRPr="00A6748B" w:rsidRDefault="00DC3407" w:rsidP="00DC3407">
      <w:pPr>
        <w:shd w:val="clear" w:color="auto" w:fill="008556"/>
        <w:jc w:val="both"/>
        <w:rPr>
          <w:rFonts w:cstheme="minorHAnsi"/>
          <w:b/>
          <w:lang w:val="ro-RO"/>
        </w:rPr>
      </w:pPr>
      <w:bookmarkStart w:id="6" w:name="_Hlk68694471"/>
      <w:r w:rsidRPr="00A6748B">
        <w:rPr>
          <w:rFonts w:cstheme="minorHAnsi"/>
          <w:b/>
          <w:lang w:val="ro-RO"/>
        </w:rPr>
        <w:t>CUM ȘI UNDE SE DEPUNE DOSARUL</w:t>
      </w:r>
    </w:p>
    <w:p w14:paraId="1EFFCF7D" w14:textId="4F10D755" w:rsidR="00DC3407" w:rsidRPr="00A6748B" w:rsidRDefault="00DC3407" w:rsidP="00DC3407">
      <w:pPr>
        <w:jc w:val="both"/>
        <w:rPr>
          <w:rFonts w:cstheme="minorHAnsi"/>
          <w:b/>
          <w:bCs/>
          <w:lang w:val="ro-RO"/>
        </w:rPr>
      </w:pPr>
      <w:bookmarkStart w:id="7" w:name="_Hlk104975910"/>
      <w:bookmarkEnd w:id="6"/>
      <w:r w:rsidRPr="00A6748B">
        <w:rPr>
          <w:rFonts w:cstheme="minorHAnsi"/>
          <w:b/>
          <w:lang w:val="ro-RO"/>
        </w:rPr>
        <w:t xml:space="preserve">Dosarul de aplicare va fi transmis electronic, prin e-mail, la următoarea adresă: </w:t>
      </w:r>
      <w:hyperlink r:id="rId10" w:history="1">
        <w:r w:rsidR="004648FD" w:rsidRPr="00595CDC">
          <w:rPr>
            <w:rStyle w:val="af0"/>
            <w:rFonts w:cstheme="minorHAnsi"/>
            <w:b/>
            <w:color w:val="0070C0"/>
            <w:spacing w:val="3"/>
            <w:shd w:val="clear" w:color="auto" w:fill="FFFFFF"/>
            <w:lang w:val="ro-RO"/>
          </w:rPr>
          <w:t>tenderautismhope@gmail.com</w:t>
        </w:r>
      </w:hyperlink>
      <w:r w:rsidR="00CC109A" w:rsidRPr="00A6748B">
        <w:rPr>
          <w:rFonts w:cstheme="minorHAnsi"/>
          <w:b/>
          <w:spacing w:val="3"/>
          <w:shd w:val="clear" w:color="auto" w:fill="FFFFFF"/>
          <w:lang w:val="ro-RO"/>
        </w:rPr>
        <w:t xml:space="preserve"> cu mențiunea ”lucrări de reparații”</w:t>
      </w:r>
      <w:r w:rsidR="008C56FC" w:rsidRPr="00A6748B">
        <w:rPr>
          <w:rFonts w:cstheme="minorHAnsi"/>
          <w:b/>
          <w:bCs/>
          <w:lang w:val="ro-RO"/>
        </w:rPr>
        <w:t>. De asemenea, sunt acceptate și dosarele</w:t>
      </w:r>
      <w:r w:rsidR="00526341" w:rsidRPr="00A6748B">
        <w:rPr>
          <w:rFonts w:cstheme="minorHAnsi"/>
          <w:b/>
          <w:bCs/>
          <w:lang w:val="ro-RO"/>
        </w:rPr>
        <w:t xml:space="preserve"> depuse</w:t>
      </w:r>
      <w:r w:rsidR="008C56FC" w:rsidRPr="00A6748B">
        <w:rPr>
          <w:rFonts w:cstheme="minorHAnsi"/>
          <w:b/>
          <w:bCs/>
          <w:lang w:val="ro-RO"/>
        </w:rPr>
        <w:t xml:space="preserve"> în plic (pe suport de hârtie), </w:t>
      </w:r>
      <w:r w:rsidR="00526341" w:rsidRPr="00A6748B">
        <w:rPr>
          <w:rFonts w:cstheme="minorHAnsi"/>
          <w:b/>
          <w:bCs/>
          <w:lang w:val="ro-RO"/>
        </w:rPr>
        <w:t xml:space="preserve">sau transmise </w:t>
      </w:r>
      <w:r w:rsidR="00AB4864" w:rsidRPr="00A6748B">
        <w:rPr>
          <w:rFonts w:cstheme="minorHAnsi"/>
          <w:b/>
          <w:bCs/>
          <w:lang w:val="ro-RO"/>
        </w:rPr>
        <w:t>prin</w:t>
      </w:r>
      <w:r w:rsidR="008C56FC" w:rsidRPr="00A6748B">
        <w:rPr>
          <w:rFonts w:cstheme="minorHAnsi"/>
          <w:b/>
          <w:bCs/>
          <w:lang w:val="ro-RO"/>
        </w:rPr>
        <w:t xml:space="preserve"> scrisoare recomandată</w:t>
      </w:r>
      <w:r w:rsidR="00AB4864" w:rsidRPr="00A6748B">
        <w:rPr>
          <w:rFonts w:cstheme="minorHAnsi"/>
          <w:b/>
          <w:bCs/>
          <w:lang w:val="ro-RO"/>
        </w:rPr>
        <w:t xml:space="preserve"> cu aviz</w:t>
      </w:r>
      <w:r w:rsidR="008C56FC" w:rsidRPr="00A6748B">
        <w:rPr>
          <w:rFonts w:cstheme="minorHAnsi"/>
          <w:b/>
          <w:bCs/>
          <w:lang w:val="ro-RO"/>
        </w:rPr>
        <w:t xml:space="preserve">, la adresa: mun. Bălți, </w:t>
      </w:r>
      <w:r w:rsidR="004648FD" w:rsidRPr="00A6748B">
        <w:rPr>
          <w:rFonts w:cstheme="minorHAnsi"/>
          <w:b/>
          <w:bCs/>
          <w:lang w:val="ro-RO"/>
        </w:rPr>
        <w:t>bd. Mihai Eminescu nr. 5</w:t>
      </w:r>
      <w:r w:rsidR="008C56FC" w:rsidRPr="00A6748B">
        <w:rPr>
          <w:rFonts w:cstheme="minorHAnsi"/>
          <w:b/>
          <w:bCs/>
          <w:lang w:val="ro-RO"/>
        </w:rPr>
        <w:t>.</w:t>
      </w:r>
    </w:p>
    <w:bookmarkEnd w:id="7"/>
    <w:p w14:paraId="56C7A8A1" w14:textId="77777777" w:rsidR="00DC3407" w:rsidRPr="00A6748B" w:rsidRDefault="00DC3407" w:rsidP="00DC3407">
      <w:pPr>
        <w:jc w:val="both"/>
        <w:rPr>
          <w:rFonts w:cstheme="minorHAnsi"/>
          <w:b/>
          <w:lang w:val="ro-RO"/>
        </w:rPr>
      </w:pPr>
    </w:p>
    <w:p w14:paraId="3A92A8D9" w14:textId="583CAA84" w:rsidR="00493957" w:rsidRPr="00A6748B" w:rsidRDefault="00493957" w:rsidP="00493957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b/>
          <w:bCs/>
          <w:lang w:val="ro-RO"/>
        </w:rPr>
        <w:t xml:space="preserve">Termen limită de depunere: </w:t>
      </w:r>
      <w:r w:rsidR="00D825A7" w:rsidRPr="00D825A7">
        <w:rPr>
          <w:rFonts w:cstheme="minorHAnsi"/>
          <w:b/>
          <w:bCs/>
          <w:lang w:val="ro-RO"/>
        </w:rPr>
        <w:t xml:space="preserve">12 septembrie 2022, </w:t>
      </w:r>
      <w:r w:rsidR="00854FA4">
        <w:rPr>
          <w:rFonts w:cstheme="minorHAnsi"/>
          <w:b/>
          <w:bCs/>
          <w:lang w:val="ro-RO"/>
        </w:rPr>
        <w:t>23</w:t>
      </w:r>
      <w:bookmarkStart w:id="8" w:name="_GoBack"/>
      <w:bookmarkEnd w:id="8"/>
      <w:r w:rsidR="00D825A7" w:rsidRPr="00D825A7">
        <w:rPr>
          <w:rFonts w:cstheme="minorHAnsi"/>
          <w:b/>
          <w:bCs/>
          <w:lang w:val="ro-RO"/>
        </w:rPr>
        <w:t>:59:</w:t>
      </w:r>
      <w:proofErr w:type="spellStart"/>
      <w:r w:rsidR="00D825A7" w:rsidRPr="00D825A7">
        <w:rPr>
          <w:rFonts w:cstheme="minorHAnsi"/>
          <w:b/>
          <w:bCs/>
          <w:lang w:val="ro-RO"/>
        </w:rPr>
        <w:t>59</w:t>
      </w:r>
      <w:proofErr w:type="spellEnd"/>
      <w:r w:rsidRPr="00A6748B">
        <w:rPr>
          <w:rFonts w:cstheme="minorHAnsi"/>
          <w:b/>
          <w:bCs/>
          <w:lang w:val="ro-RO"/>
        </w:rPr>
        <w:t>.</w:t>
      </w:r>
    </w:p>
    <w:p w14:paraId="57357943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</w:p>
    <w:p w14:paraId="3979EF49" w14:textId="2489E118" w:rsidR="00DC3407" w:rsidRPr="00A6748B" w:rsidRDefault="001F2908" w:rsidP="00DC3407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A.O. „Autism Hope”</w:t>
      </w:r>
      <w:r w:rsidR="001A359D" w:rsidRPr="00A6748B">
        <w:rPr>
          <w:rFonts w:cstheme="minorHAnsi"/>
          <w:lang w:val="ro-RO"/>
        </w:rPr>
        <w:t xml:space="preserve"> </w:t>
      </w:r>
      <w:r w:rsidR="00DC3407" w:rsidRPr="00A6748B">
        <w:rPr>
          <w:rFonts w:cstheme="minorHAnsi"/>
          <w:lang w:val="ro-RO"/>
        </w:rPr>
        <w:t>nu va lua în considerare dosarele depuse după termenul limită.</w:t>
      </w:r>
    </w:p>
    <w:p w14:paraId="60BEB14A" w14:textId="0EA44585" w:rsidR="006519E3" w:rsidRPr="00A6748B" w:rsidRDefault="006519E3" w:rsidP="00DC3407">
      <w:pPr>
        <w:jc w:val="both"/>
        <w:rPr>
          <w:rFonts w:cstheme="minorHAnsi"/>
          <w:lang w:val="ro-RO"/>
        </w:rPr>
      </w:pPr>
    </w:p>
    <w:p w14:paraId="4F0BA66E" w14:textId="19A182B0" w:rsidR="006519E3" w:rsidRPr="00A6748B" w:rsidRDefault="006519E3" w:rsidP="00DC3407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Oferta înaintată pentru </w:t>
      </w:r>
      <w:r w:rsidR="00812657" w:rsidRPr="00A6748B">
        <w:rPr>
          <w:rFonts w:cstheme="minorHAnsi"/>
          <w:lang w:val="ro-RO"/>
        </w:rPr>
        <w:t>lucrări</w:t>
      </w:r>
      <w:r w:rsidRPr="00A6748B">
        <w:rPr>
          <w:rFonts w:cstheme="minorHAnsi"/>
          <w:lang w:val="ro-RO"/>
        </w:rPr>
        <w:t xml:space="preserve"> va include obligatoriu toate </w:t>
      </w:r>
      <w:r w:rsidR="008C56FC" w:rsidRPr="00A6748B">
        <w:rPr>
          <w:rFonts w:cstheme="minorHAnsi"/>
          <w:lang w:val="ro-RO"/>
        </w:rPr>
        <w:t xml:space="preserve">lucrările </w:t>
      </w:r>
      <w:r w:rsidRPr="00A6748B">
        <w:rPr>
          <w:rFonts w:cstheme="minorHAnsi"/>
          <w:lang w:val="ro-RO"/>
        </w:rPr>
        <w:t xml:space="preserve">solicitate. Ofertele care nu vor corespunde acestor cerințe, </w:t>
      </w:r>
      <w:r w:rsidR="00B42305" w:rsidRPr="00A6748B">
        <w:rPr>
          <w:rFonts w:cstheme="minorHAnsi"/>
          <w:lang w:val="ro-RO"/>
        </w:rPr>
        <w:t>pot</w:t>
      </w:r>
      <w:r w:rsidRPr="00A6748B">
        <w:rPr>
          <w:rFonts w:cstheme="minorHAnsi"/>
          <w:lang w:val="ro-RO"/>
        </w:rPr>
        <w:t xml:space="preserve"> fi respinse.</w:t>
      </w:r>
    </w:p>
    <w:p w14:paraId="2250C4B3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</w:p>
    <w:p w14:paraId="21BC2874" w14:textId="387254A2" w:rsidR="009147E6" w:rsidRPr="00A6748B" w:rsidRDefault="009147E6" w:rsidP="009147E6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După expedierea</w:t>
      </w:r>
      <w:r w:rsidR="00351989" w:rsidRPr="00A6748B">
        <w:rPr>
          <w:rFonts w:cstheme="minorHAnsi"/>
          <w:lang w:val="ro-RO"/>
        </w:rPr>
        <w:t xml:space="preserve"> </w:t>
      </w:r>
      <w:r w:rsidRPr="00A6748B">
        <w:rPr>
          <w:rFonts w:cstheme="minorHAnsi"/>
          <w:lang w:val="ro-RO"/>
        </w:rPr>
        <w:t xml:space="preserve">dosarului, vă rugăm să vă asigurați că acesta a fost recepționat de Asociație sub forma unui e-mail de confirmare. </w:t>
      </w:r>
      <w:r w:rsidR="001F2908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 xml:space="preserve"> este responsabilă numai pentru dosarele confirmate.</w:t>
      </w:r>
    </w:p>
    <w:p w14:paraId="4A68B96A" w14:textId="77777777" w:rsidR="009147E6" w:rsidRPr="00A6748B" w:rsidRDefault="009147E6" w:rsidP="009147E6">
      <w:pPr>
        <w:jc w:val="both"/>
        <w:rPr>
          <w:rFonts w:cstheme="minorHAnsi"/>
          <w:lang w:val="ro-RO"/>
        </w:rPr>
      </w:pPr>
    </w:p>
    <w:p w14:paraId="2E9DF817" w14:textId="77777777" w:rsidR="009147E6" w:rsidRPr="00A6748B" w:rsidRDefault="009147E6" w:rsidP="009147E6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Un ofertant poate retrage, înlocui sau modifica oferta după ce a fost depusă în orice moment înainte de termenul limită pentru depunere, prin trimiterea unei notificări scrise către Asociație. Oferta înlocuită sau modificată trebuie depusă odată cu notificarea. </w:t>
      </w:r>
    </w:p>
    <w:p w14:paraId="7D43695C" w14:textId="77777777" w:rsidR="009147E6" w:rsidRPr="00A6748B" w:rsidRDefault="009147E6" w:rsidP="009147E6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Toate notificările trebuie trimise respectând procedura depunerii ofertelor, marcându-le clar prin adăugarea cuvintelor  „RETRAGERE” „SUBSTITUIRE” sau „MODIFICARE” la subiectul e-mailului.</w:t>
      </w:r>
    </w:p>
    <w:p w14:paraId="1CFEC34A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</w:p>
    <w:p w14:paraId="74969F7C" w14:textId="009588E6" w:rsidR="00DC3407" w:rsidRPr="00A6748B" w:rsidRDefault="00A463F9" w:rsidP="00A463F9">
      <w:pPr>
        <w:shd w:val="clear" w:color="auto" w:fill="FFFFFF"/>
        <w:spacing w:before="100" w:beforeAutospacing="1" w:after="100" w:afterAutospacing="1" w:line="300" w:lineRule="atLeast"/>
        <w:jc w:val="both"/>
        <w:rPr>
          <w:rFonts w:cs="Arial"/>
          <w:b/>
          <w:lang w:val="ro-RO"/>
        </w:rPr>
      </w:pPr>
      <w:r w:rsidRPr="00A6748B">
        <w:rPr>
          <w:rFonts w:cs="Arial"/>
          <w:b/>
          <w:lang w:val="ro-RO"/>
        </w:rPr>
        <w:t xml:space="preserve">Termenul de valabilitate a ofertei trebuie să fie minim de </w:t>
      </w:r>
      <w:r w:rsidR="00682887" w:rsidRPr="00A6748B">
        <w:rPr>
          <w:rFonts w:cs="Arial"/>
          <w:b/>
          <w:lang w:val="ro-RO"/>
        </w:rPr>
        <w:t>30</w:t>
      </w:r>
      <w:r w:rsidRPr="00A6748B">
        <w:rPr>
          <w:rFonts w:cs="Arial"/>
          <w:b/>
          <w:lang w:val="ro-RO"/>
        </w:rPr>
        <w:t xml:space="preserve"> zile din data încheierii concursului de tender.</w:t>
      </w:r>
    </w:p>
    <w:p w14:paraId="3DF1D465" w14:textId="5B2E12A4" w:rsidR="00812657" w:rsidRPr="00A6748B" w:rsidRDefault="00812657" w:rsidP="00DC3407">
      <w:pPr>
        <w:jc w:val="both"/>
        <w:rPr>
          <w:rFonts w:cstheme="minorHAnsi"/>
          <w:b/>
          <w:bCs/>
          <w:lang w:val="ro-RO"/>
        </w:rPr>
      </w:pPr>
      <w:r w:rsidRPr="00A6748B">
        <w:rPr>
          <w:rFonts w:cstheme="minorHAnsi"/>
          <w:b/>
          <w:bCs/>
          <w:lang w:val="ro-RO"/>
        </w:rPr>
        <w:t>Sunt acceptate ofertele și în limba rusă. Comunicarea scrisă și verbală va fi realizată în limba de stat.</w:t>
      </w:r>
    </w:p>
    <w:p w14:paraId="0A3299A8" w14:textId="77777777" w:rsidR="00BE3837" w:rsidRPr="00A6748B" w:rsidRDefault="00BE3837" w:rsidP="00DC3407">
      <w:pPr>
        <w:jc w:val="both"/>
        <w:rPr>
          <w:rFonts w:cstheme="minorHAnsi"/>
          <w:b/>
          <w:bCs/>
          <w:lang w:val="ro-RO"/>
        </w:rPr>
      </w:pPr>
    </w:p>
    <w:p w14:paraId="179424A2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</w:p>
    <w:p w14:paraId="294E2BA0" w14:textId="77777777" w:rsidR="00DC3407" w:rsidRPr="00A6748B" w:rsidRDefault="00DC3407" w:rsidP="00DC3407">
      <w:pPr>
        <w:shd w:val="clear" w:color="auto" w:fill="008556"/>
        <w:jc w:val="both"/>
        <w:rPr>
          <w:rFonts w:cstheme="minorHAnsi"/>
          <w:b/>
          <w:lang w:val="ro-RO"/>
        </w:rPr>
      </w:pPr>
      <w:r w:rsidRPr="00A6748B">
        <w:rPr>
          <w:rFonts w:cstheme="minorHAnsi"/>
          <w:b/>
          <w:lang w:val="ro-RO"/>
        </w:rPr>
        <w:t xml:space="preserve">EVALUAREA DOSARELOR </w:t>
      </w:r>
    </w:p>
    <w:p w14:paraId="36EC6B9F" w14:textId="1049059A" w:rsidR="00DC3407" w:rsidRPr="00A6748B" w:rsidRDefault="00DC3407" w:rsidP="00DC3407">
      <w:pPr>
        <w:jc w:val="both"/>
        <w:rPr>
          <w:rFonts w:cstheme="minorHAnsi"/>
          <w:lang w:val="ro-RO"/>
        </w:rPr>
      </w:pPr>
      <w:bookmarkStart w:id="9" w:name="EVALUATION_OF_PROPOSALS"/>
      <w:bookmarkStart w:id="10" w:name="_bookmark7"/>
      <w:bookmarkEnd w:id="9"/>
      <w:bookmarkEnd w:id="10"/>
      <w:r w:rsidRPr="00A6748B">
        <w:rPr>
          <w:rFonts w:cstheme="minorHAnsi"/>
          <w:lang w:val="ro-RO"/>
        </w:rPr>
        <w:t>Evaluarea dosarelor</w:t>
      </w:r>
      <w:r w:rsidR="005B0C0F" w:rsidRPr="00A6748B">
        <w:rPr>
          <w:rFonts w:cstheme="minorHAnsi"/>
          <w:lang w:val="ro-RO"/>
        </w:rPr>
        <w:t xml:space="preserve"> va fi realizată cu următorii pași</w:t>
      </w:r>
      <w:r w:rsidRPr="00A6748B">
        <w:rPr>
          <w:rFonts w:cstheme="minorHAnsi"/>
          <w:lang w:val="ro-RO"/>
        </w:rPr>
        <w:t>:</w:t>
      </w:r>
    </w:p>
    <w:p w14:paraId="2E0B6CCD" w14:textId="7EDBD636" w:rsidR="005B0C0F" w:rsidRPr="00A6748B" w:rsidRDefault="003603FB" w:rsidP="00280272">
      <w:pPr>
        <w:pStyle w:val="af6"/>
        <w:numPr>
          <w:ilvl w:val="0"/>
          <w:numId w:val="36"/>
        </w:num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A</w:t>
      </w:r>
      <w:r w:rsidR="005B0C0F" w:rsidRPr="00A6748B">
        <w:rPr>
          <w:rFonts w:cstheme="minorHAnsi"/>
          <w:lang w:val="ro-RO"/>
        </w:rPr>
        <w:t xml:space="preserve">naliza </w:t>
      </w:r>
      <w:r w:rsidR="00280272" w:rsidRPr="00A6748B">
        <w:rPr>
          <w:rFonts w:cstheme="minorHAnsi"/>
          <w:lang w:val="ro-RO"/>
        </w:rPr>
        <w:t>preliminară</w:t>
      </w:r>
      <w:r w:rsidR="005B0C0F" w:rsidRPr="00A6748B">
        <w:rPr>
          <w:rFonts w:cstheme="minorHAnsi"/>
          <w:lang w:val="ro-RO"/>
        </w:rPr>
        <w:t xml:space="preserve"> a </w:t>
      </w:r>
      <w:r w:rsidR="00AB4864" w:rsidRPr="00A6748B">
        <w:rPr>
          <w:rFonts w:cstheme="minorHAnsi"/>
          <w:lang w:val="ro-RO"/>
        </w:rPr>
        <w:t>dosarului de aplicare</w:t>
      </w:r>
      <w:r w:rsidR="005B0C0F" w:rsidRPr="00A6748B">
        <w:rPr>
          <w:rFonts w:cstheme="minorHAnsi"/>
          <w:lang w:val="ro-RO"/>
        </w:rPr>
        <w:t>.</w:t>
      </w:r>
    </w:p>
    <w:p w14:paraId="39A63BD6" w14:textId="32CA5224" w:rsidR="003F6449" w:rsidRPr="00A6748B" w:rsidRDefault="005B0C0F" w:rsidP="00A76899">
      <w:pPr>
        <w:pStyle w:val="af6"/>
        <w:ind w:left="1134"/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În caz că se va identifica lipsa unui document, ofertantul va fi informat și i se va aco</w:t>
      </w:r>
      <w:r w:rsidR="001C6742" w:rsidRPr="00A6748B">
        <w:rPr>
          <w:rFonts w:cstheme="minorHAnsi"/>
          <w:lang w:val="ro-RO"/>
        </w:rPr>
        <w:t>r</w:t>
      </w:r>
      <w:r w:rsidRPr="00A6748B">
        <w:rPr>
          <w:rFonts w:cstheme="minorHAnsi"/>
          <w:lang w:val="ro-RO"/>
        </w:rPr>
        <w:t xml:space="preserve">da timp de </w:t>
      </w:r>
      <w:r w:rsidR="0097168C" w:rsidRPr="00A6748B">
        <w:rPr>
          <w:rFonts w:cstheme="minorHAnsi"/>
          <w:lang w:val="ro-RO"/>
        </w:rPr>
        <w:t>2</w:t>
      </w:r>
      <w:r w:rsidRPr="00A6748B">
        <w:rPr>
          <w:rFonts w:cstheme="minorHAnsi"/>
          <w:lang w:val="ro-RO"/>
        </w:rPr>
        <w:t xml:space="preserve"> zile pentru a </w:t>
      </w:r>
      <w:r w:rsidR="003F6449" w:rsidRPr="00A6748B">
        <w:rPr>
          <w:rFonts w:cstheme="minorHAnsi"/>
          <w:lang w:val="ro-RO"/>
        </w:rPr>
        <w:t>expedia documentul lipsă. În cazul în care ofertantul nu va transmite documentul solicitat, dosarul va fi considerat incomplet și va prezenta motiv de excludere.</w:t>
      </w:r>
    </w:p>
    <w:p w14:paraId="7B75C181" w14:textId="482143FF" w:rsidR="003603FB" w:rsidRPr="00A6748B" w:rsidRDefault="003F6449" w:rsidP="00A76899">
      <w:pPr>
        <w:pStyle w:val="af6"/>
        <w:ind w:left="1134"/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În cazul în care </w:t>
      </w:r>
      <w:r w:rsidR="001F2908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 xml:space="preserve"> va avea neclarități minore la documentele recepționate ca parte a ofertei tehnice, </w:t>
      </w:r>
      <w:r w:rsidR="001F2908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 xml:space="preserve"> va informa ofertantul și va solicita ca neclaritățile identificate să fie clarificate.</w:t>
      </w:r>
    </w:p>
    <w:p w14:paraId="4196174E" w14:textId="0E1D7B3A" w:rsidR="003603FB" w:rsidRPr="00A6748B" w:rsidRDefault="003603FB" w:rsidP="003603FB">
      <w:pPr>
        <w:pStyle w:val="af6"/>
        <w:numPr>
          <w:ilvl w:val="0"/>
          <w:numId w:val="36"/>
        </w:num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Ședința cu ofertanții (videoconfe</w:t>
      </w:r>
      <w:r w:rsidR="001C6742" w:rsidRPr="00A6748B">
        <w:rPr>
          <w:rFonts w:cstheme="minorHAnsi"/>
          <w:lang w:val="ro-RO"/>
        </w:rPr>
        <w:t>r</w:t>
      </w:r>
      <w:r w:rsidRPr="00A6748B">
        <w:rPr>
          <w:rFonts w:cstheme="minorHAnsi"/>
          <w:lang w:val="ro-RO"/>
        </w:rPr>
        <w:t>ința) de prezentare a ofertelor.  Ofertanții vor fi anunțați suplimentar despre data, ora și modalitatea de participare la ședință.</w:t>
      </w:r>
    </w:p>
    <w:p w14:paraId="3018497E" w14:textId="1157FEB5" w:rsidR="003603FB" w:rsidRPr="00A6748B" w:rsidRDefault="003603FB" w:rsidP="00280272">
      <w:pPr>
        <w:pStyle w:val="af6"/>
        <w:numPr>
          <w:ilvl w:val="0"/>
          <w:numId w:val="36"/>
        </w:num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Ofertele </w:t>
      </w:r>
      <w:r w:rsidR="00351989" w:rsidRPr="00A6748B">
        <w:rPr>
          <w:rFonts w:cstheme="minorHAnsi"/>
          <w:lang w:val="ro-RO"/>
        </w:rPr>
        <w:t>ale căror dosare sunt complete,</w:t>
      </w:r>
      <w:r w:rsidRPr="00A6748B">
        <w:rPr>
          <w:rFonts w:cstheme="minorHAnsi"/>
          <w:lang w:val="ro-RO"/>
        </w:rPr>
        <w:t xml:space="preserve"> vor fi evaluate prin compararea </w:t>
      </w:r>
      <w:r w:rsidR="00280272" w:rsidRPr="00A6748B">
        <w:rPr>
          <w:rFonts w:cstheme="minorHAnsi"/>
          <w:lang w:val="ro-RO"/>
        </w:rPr>
        <w:t>prețurilor</w:t>
      </w:r>
      <w:r w:rsidRPr="00A6748B">
        <w:rPr>
          <w:rFonts w:cstheme="minorHAnsi"/>
          <w:lang w:val="ro-RO"/>
        </w:rPr>
        <w:t>, specificate în ofertă</w:t>
      </w:r>
      <w:r w:rsidR="00DC3407" w:rsidRPr="00A6748B">
        <w:rPr>
          <w:rFonts w:cstheme="minorHAnsi"/>
          <w:lang w:val="ro-RO"/>
        </w:rPr>
        <w:t>.</w:t>
      </w:r>
    </w:p>
    <w:p w14:paraId="46B4BE54" w14:textId="64FA82B0" w:rsidR="003F6449" w:rsidRPr="00A6748B" w:rsidRDefault="003F6449" w:rsidP="003603FB">
      <w:pPr>
        <w:pStyle w:val="af6"/>
        <w:numPr>
          <w:ilvl w:val="0"/>
          <w:numId w:val="36"/>
        </w:num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Selectarea </w:t>
      </w:r>
      <w:r w:rsidR="003603FB" w:rsidRPr="00A6748B">
        <w:rPr>
          <w:rFonts w:cstheme="minorHAnsi"/>
          <w:lang w:val="ro-RO"/>
        </w:rPr>
        <w:t>companiei.</w:t>
      </w:r>
    </w:p>
    <w:p w14:paraId="214FA248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</w:p>
    <w:p w14:paraId="60FC75CA" w14:textId="503FB87F" w:rsidR="000F7AED" w:rsidRPr="00A6748B" w:rsidRDefault="000F7AED" w:rsidP="00DC3407">
      <w:pPr>
        <w:jc w:val="both"/>
        <w:rPr>
          <w:rFonts w:cstheme="minorHAnsi"/>
          <w:lang w:val="ro-RO"/>
        </w:rPr>
      </w:pPr>
    </w:p>
    <w:p w14:paraId="27725163" w14:textId="77777777" w:rsidR="000F7AED" w:rsidRPr="00A6748B" w:rsidRDefault="000F7AED" w:rsidP="000F7AED">
      <w:pPr>
        <w:pStyle w:val="2"/>
        <w:spacing w:before="0"/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</w:pPr>
      <w:bookmarkStart w:id="11" w:name="_Toc472587496"/>
      <w:bookmarkStart w:id="12" w:name="_Toc87965854"/>
      <w:r w:rsidRPr="00A6748B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>Căi de atac</w:t>
      </w:r>
      <w:bookmarkEnd w:id="11"/>
      <w:bookmarkEnd w:id="12"/>
    </w:p>
    <w:p w14:paraId="67A90161" w14:textId="2E5A61F4" w:rsidR="000F7AED" w:rsidRPr="00A6748B" w:rsidRDefault="000F7AED" w:rsidP="000F7AED">
      <w:pPr>
        <w:numPr>
          <w:ilvl w:val="2"/>
          <w:numId w:val="32"/>
        </w:numPr>
        <w:ind w:left="709" w:hanging="709"/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Contestațiile referitoare la solicitarea de oferte și desfășurarea procedurii de achiziție se pot expedia la adresa </w:t>
      </w:r>
      <w:r w:rsidR="001F2908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 xml:space="preserve"> de către ofertanți, în termen de cel mult 3 zile de la comunicarea rezultatului procedurii de achiziție. Acestea vor fi examinate de Comisia de achiziții în </w:t>
      </w:r>
      <w:r w:rsidRPr="00A6748B">
        <w:rPr>
          <w:rFonts w:cstheme="minorHAnsi"/>
          <w:lang w:val="ro-RO"/>
        </w:rPr>
        <w:lastRenderedPageBreak/>
        <w:t>termen de cel mult 3 zile de la primirea contestației.</w:t>
      </w:r>
    </w:p>
    <w:p w14:paraId="59A6CBD7" w14:textId="77777777" w:rsidR="000F7AED" w:rsidRPr="00A6748B" w:rsidRDefault="000F7AED" w:rsidP="000F7AED">
      <w:pPr>
        <w:numPr>
          <w:ilvl w:val="2"/>
          <w:numId w:val="32"/>
        </w:numPr>
        <w:ind w:left="709" w:hanging="709"/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Primirea unei astfel de contestații atrage suspendarea derulării procedurii de achiziție până la o decizie finală a Comisiei. </w:t>
      </w:r>
    </w:p>
    <w:p w14:paraId="6EE6DCA1" w14:textId="40978E5C" w:rsidR="000F7AED" w:rsidRPr="00A6748B" w:rsidRDefault="000F7AED" w:rsidP="000F7AED">
      <w:pPr>
        <w:numPr>
          <w:ilvl w:val="2"/>
          <w:numId w:val="32"/>
        </w:numPr>
        <w:ind w:left="709" w:hanging="709"/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După primirea deciziei conținând rezultatul soluționării contestației de la </w:t>
      </w:r>
      <w:r w:rsidR="001F2908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>, ofertanții nemulțumiți o pot contesta în instanța competentă.</w:t>
      </w:r>
    </w:p>
    <w:p w14:paraId="29AB116A" w14:textId="77777777" w:rsidR="000F7AED" w:rsidRPr="00A6748B" w:rsidRDefault="000F7AED" w:rsidP="000F7AED">
      <w:pPr>
        <w:numPr>
          <w:ilvl w:val="2"/>
          <w:numId w:val="32"/>
        </w:numPr>
        <w:ind w:left="709" w:hanging="709"/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Contestațiile pot fi formulate de către ofertanții care:</w:t>
      </w:r>
    </w:p>
    <w:p w14:paraId="22C7CBFA" w14:textId="75E16477" w:rsidR="000F7AED" w:rsidRPr="00A6748B" w:rsidRDefault="000F7AED" w:rsidP="000F7AED">
      <w:pPr>
        <w:numPr>
          <w:ilvl w:val="2"/>
          <w:numId w:val="33"/>
        </w:numPr>
        <w:jc w:val="both"/>
        <w:rPr>
          <w:rFonts w:eastAsiaTheme="minorEastAsia" w:cstheme="minorHAnsi"/>
          <w:lang w:val="ro-RO"/>
        </w:rPr>
      </w:pPr>
      <w:r w:rsidRPr="00A6748B">
        <w:rPr>
          <w:rFonts w:cstheme="minorHAnsi"/>
          <w:lang w:val="ro-RO"/>
        </w:rPr>
        <w:t xml:space="preserve">au un interes legitim în legătură cu un anumit contract de achiziții care face obiectul unui concurs organizat de </w:t>
      </w:r>
      <w:r w:rsidR="001F2908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>;</w:t>
      </w:r>
    </w:p>
    <w:p w14:paraId="65E8FFB3" w14:textId="6F6EB5EC" w:rsidR="000F7AED" w:rsidRPr="00A6748B" w:rsidRDefault="000F7AED" w:rsidP="000F7AED">
      <w:pPr>
        <w:numPr>
          <w:ilvl w:val="2"/>
          <w:numId w:val="33"/>
        </w:num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au suferit, suferă sau riscă să sufere un prejudiciu, ca o consecință a unui act al </w:t>
      </w:r>
      <w:r w:rsidR="00D44AEB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>, de natură să producă efecte juridice.</w:t>
      </w:r>
    </w:p>
    <w:p w14:paraId="36A6539D" w14:textId="771CD91F" w:rsidR="000F7AED" w:rsidRPr="00A6748B" w:rsidRDefault="000F7AED" w:rsidP="000F7AED">
      <w:pPr>
        <w:numPr>
          <w:ilvl w:val="2"/>
          <w:numId w:val="32"/>
        </w:numPr>
        <w:ind w:left="709" w:hanging="709"/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Este considerat act al </w:t>
      </w:r>
      <w:r w:rsidR="00D44AEB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>:</w:t>
      </w:r>
    </w:p>
    <w:p w14:paraId="25E282DB" w14:textId="173F1594" w:rsidR="000F7AED" w:rsidRPr="00A6748B" w:rsidRDefault="000F7AED" w:rsidP="000F7AED">
      <w:pPr>
        <w:numPr>
          <w:ilvl w:val="2"/>
          <w:numId w:val="34"/>
        </w:num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orice act administrativ emis de </w:t>
      </w:r>
      <w:r w:rsidR="001F2908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>;</w:t>
      </w:r>
    </w:p>
    <w:p w14:paraId="7DC2D6B5" w14:textId="19E2A71B" w:rsidR="000F7AED" w:rsidRPr="00A6748B" w:rsidRDefault="000F7AED" w:rsidP="000F7AED">
      <w:pPr>
        <w:numPr>
          <w:ilvl w:val="2"/>
          <w:numId w:val="34"/>
        </w:num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lipsa emiterii unui act administrativ sau a oricărui alt act al </w:t>
      </w:r>
      <w:r w:rsidR="00D44AEB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>ori refuzul de a-l emite;</w:t>
      </w:r>
    </w:p>
    <w:p w14:paraId="36B3E513" w14:textId="485B5F31" w:rsidR="000F7AED" w:rsidRPr="00A6748B" w:rsidRDefault="000F7AED" w:rsidP="000F7AED">
      <w:pPr>
        <w:numPr>
          <w:ilvl w:val="2"/>
          <w:numId w:val="34"/>
        </w:num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orice alt act al </w:t>
      </w:r>
      <w:r w:rsidR="00D97333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>, altele decât cele prevăzute la aliniatele de mai sus, care produce sau poate produce efecte juridice.</w:t>
      </w:r>
    </w:p>
    <w:p w14:paraId="2E67E58B" w14:textId="76BE0D3B" w:rsidR="000F7AED" w:rsidRPr="00A6748B" w:rsidRDefault="000F7AED" w:rsidP="00D97333">
      <w:pPr>
        <w:numPr>
          <w:ilvl w:val="2"/>
          <w:numId w:val="32"/>
        </w:numPr>
        <w:ind w:left="709" w:hanging="709"/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Obiectul contestației poate fi, după ca</w:t>
      </w:r>
      <w:r w:rsidR="005308FA" w:rsidRPr="00A6748B">
        <w:rPr>
          <w:rFonts w:cstheme="minorHAnsi"/>
          <w:lang w:val="ro-RO"/>
        </w:rPr>
        <w:t xml:space="preserve">z, anularea actului, obligarea </w:t>
      </w:r>
      <w:r w:rsidR="00D97333" w:rsidRPr="00A6748B">
        <w:rPr>
          <w:rFonts w:cstheme="minorHAnsi"/>
          <w:lang w:val="ro-RO"/>
        </w:rPr>
        <w:t xml:space="preserve">A.O. „Autism Hope” </w:t>
      </w:r>
      <w:r w:rsidRPr="00A6748B">
        <w:rPr>
          <w:rFonts w:cstheme="minorHAnsi"/>
          <w:lang w:val="ro-RO"/>
        </w:rPr>
        <w:t xml:space="preserve">de a emite un act, obligarea </w:t>
      </w:r>
      <w:r w:rsidR="00D97333" w:rsidRPr="00A6748B">
        <w:rPr>
          <w:rFonts w:cstheme="minorHAnsi"/>
          <w:lang w:val="ro-RO"/>
        </w:rPr>
        <w:t xml:space="preserve">A.O. „Autism Hope” </w:t>
      </w:r>
      <w:r w:rsidRPr="00A6748B">
        <w:rPr>
          <w:rFonts w:cstheme="minorHAnsi"/>
          <w:lang w:val="ro-RO"/>
        </w:rPr>
        <w:t>de a lua orice alte măsuri necesare pentru remedierea actelor ce afectează procedura de atribuire.</w:t>
      </w:r>
    </w:p>
    <w:p w14:paraId="3795D27A" w14:textId="77777777" w:rsidR="000F7AED" w:rsidRPr="00A6748B" w:rsidRDefault="000F7AED" w:rsidP="00DC3407">
      <w:pPr>
        <w:jc w:val="both"/>
        <w:rPr>
          <w:rFonts w:cstheme="minorHAnsi"/>
          <w:lang w:val="ro-RO"/>
        </w:rPr>
      </w:pPr>
    </w:p>
    <w:p w14:paraId="78BBFE1D" w14:textId="77777777" w:rsidR="00A665EC" w:rsidRPr="00A6748B" w:rsidRDefault="00A665EC" w:rsidP="00DC3407">
      <w:pPr>
        <w:jc w:val="both"/>
        <w:rPr>
          <w:rFonts w:cstheme="minorHAnsi"/>
          <w:lang w:val="ro-RO"/>
        </w:rPr>
      </w:pPr>
    </w:p>
    <w:p w14:paraId="762ADF30" w14:textId="77777777" w:rsidR="00DC3407" w:rsidRPr="00A6748B" w:rsidRDefault="00DC3407" w:rsidP="00DC3407">
      <w:pPr>
        <w:shd w:val="clear" w:color="auto" w:fill="008556"/>
        <w:jc w:val="both"/>
        <w:rPr>
          <w:rFonts w:cstheme="minorHAnsi"/>
          <w:b/>
          <w:bCs/>
          <w:lang w:val="ro-RO"/>
        </w:rPr>
      </w:pPr>
      <w:r w:rsidRPr="00A6748B">
        <w:rPr>
          <w:rFonts w:cstheme="minorHAnsi"/>
          <w:b/>
          <w:bCs/>
          <w:lang w:val="ro-RO"/>
        </w:rPr>
        <w:t>ÎNCHEIEREA CONTRACTULUI ȘI PLATA</w:t>
      </w:r>
    </w:p>
    <w:p w14:paraId="3CFF6C81" w14:textId="78D258C4" w:rsidR="00DC3407" w:rsidRPr="00A6748B" w:rsidRDefault="00704102" w:rsidP="00DC3407">
      <w:pPr>
        <w:jc w:val="both"/>
        <w:rPr>
          <w:rFonts w:cstheme="minorHAnsi"/>
          <w:b/>
          <w:lang w:val="ro-RO"/>
        </w:rPr>
      </w:pPr>
      <w:bookmarkStart w:id="13" w:name="AWARD_OF_THE_CONTRACT"/>
      <w:bookmarkStart w:id="14" w:name="_bookmark8"/>
      <w:bookmarkEnd w:id="13"/>
      <w:bookmarkEnd w:id="14"/>
      <w:r w:rsidRPr="00A6748B">
        <w:rPr>
          <w:rFonts w:cstheme="minorHAnsi"/>
          <w:b/>
          <w:lang w:val="ro-RO"/>
        </w:rPr>
        <w:t>Oferta cu cel mai mic preţ va fi desemnată câștigătoare.</w:t>
      </w:r>
    </w:p>
    <w:p w14:paraId="7108AB37" w14:textId="40C34A75" w:rsidR="00704102" w:rsidRPr="00A6748B" w:rsidRDefault="00704102" w:rsidP="00DC3407">
      <w:pPr>
        <w:jc w:val="both"/>
        <w:rPr>
          <w:rFonts w:cstheme="minorHAnsi"/>
          <w:lang w:val="ro-RO"/>
        </w:rPr>
      </w:pPr>
    </w:p>
    <w:p w14:paraId="5D763EBF" w14:textId="4E9D70B2" w:rsidR="00AB4864" w:rsidRPr="00A6748B" w:rsidRDefault="001B779B" w:rsidP="001B779B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În baza rezultatelor concursului, </w:t>
      </w:r>
      <w:r w:rsidR="004648FD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 xml:space="preserve"> va semna un contract de </w:t>
      </w:r>
      <w:r w:rsidR="00AB4864" w:rsidRPr="00A6748B">
        <w:rPr>
          <w:rFonts w:cstheme="minorHAnsi"/>
          <w:lang w:val="ro-RO"/>
        </w:rPr>
        <w:t>executare a lucrărilor.</w:t>
      </w:r>
    </w:p>
    <w:p w14:paraId="5E70477C" w14:textId="2481A46F" w:rsidR="001B779B" w:rsidRPr="00A6748B" w:rsidRDefault="001B779B" w:rsidP="001B779B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 cu compania care a depus oferta câștigătoare. Contractul va produce efecte juridice începând cu luna </w:t>
      </w:r>
      <w:r w:rsidR="00237E01" w:rsidRPr="00A6748B">
        <w:rPr>
          <w:rFonts w:cstheme="minorHAnsi"/>
          <w:lang w:val="ro-RO"/>
        </w:rPr>
        <w:t>septembrie</w:t>
      </w:r>
      <w:r w:rsidR="00D97333" w:rsidRPr="00A6748B">
        <w:rPr>
          <w:rFonts w:cstheme="minorHAnsi"/>
          <w:lang w:val="ro-RO"/>
        </w:rPr>
        <w:t xml:space="preserve"> </w:t>
      </w:r>
      <w:r w:rsidRPr="00A6748B">
        <w:rPr>
          <w:rFonts w:cstheme="minorHAnsi"/>
          <w:lang w:val="ro-RO"/>
        </w:rPr>
        <w:t xml:space="preserve">2022 și se va încheia cel târziu în </w:t>
      </w:r>
      <w:r w:rsidR="005308FA" w:rsidRPr="00A6748B">
        <w:rPr>
          <w:rFonts w:cstheme="minorHAnsi"/>
          <w:lang w:val="ro-RO"/>
        </w:rPr>
        <w:t xml:space="preserve">data de </w:t>
      </w:r>
      <w:r w:rsidR="00595CDC">
        <w:rPr>
          <w:rFonts w:cstheme="minorHAnsi"/>
          <w:lang w:val="ro-RO"/>
        </w:rPr>
        <w:t>30</w:t>
      </w:r>
      <w:r w:rsidR="00237E01" w:rsidRPr="00A6748B">
        <w:rPr>
          <w:rFonts w:cstheme="minorHAnsi"/>
          <w:lang w:val="ro-RO"/>
        </w:rPr>
        <w:t xml:space="preserve"> decembrie</w:t>
      </w:r>
      <w:r w:rsidR="00D97333" w:rsidRPr="00A6748B">
        <w:rPr>
          <w:rFonts w:cstheme="minorHAnsi"/>
          <w:lang w:val="ro-RO"/>
        </w:rPr>
        <w:t xml:space="preserve"> </w:t>
      </w:r>
      <w:r w:rsidRPr="00A6748B">
        <w:rPr>
          <w:rFonts w:cstheme="minorHAnsi"/>
          <w:lang w:val="ro-RO"/>
        </w:rPr>
        <w:t>2022.</w:t>
      </w:r>
    </w:p>
    <w:p w14:paraId="1F0C5175" w14:textId="77777777" w:rsidR="00704102" w:rsidRPr="00A6748B" w:rsidRDefault="00704102" w:rsidP="00DC3407">
      <w:pPr>
        <w:jc w:val="both"/>
        <w:rPr>
          <w:rFonts w:cstheme="minorHAnsi"/>
          <w:lang w:val="ro-RO"/>
        </w:rPr>
      </w:pPr>
    </w:p>
    <w:p w14:paraId="4470958B" w14:textId="42BE613E" w:rsidR="00DC3407" w:rsidRPr="00A6748B" w:rsidRDefault="00704102" w:rsidP="00DC3407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Contractul cu compania/companiile câștigătoare vor fi semnate în </w:t>
      </w:r>
      <w:r w:rsidR="00493957" w:rsidRPr="00A6748B">
        <w:rPr>
          <w:rFonts w:cstheme="minorHAnsi"/>
          <w:lang w:val="ro-RO"/>
        </w:rPr>
        <w:t>MDL</w:t>
      </w:r>
      <w:r w:rsidR="00CA5A8D" w:rsidRPr="00A6748B">
        <w:rPr>
          <w:rFonts w:cstheme="minorHAnsi"/>
          <w:lang w:val="ro-RO"/>
        </w:rPr>
        <w:t xml:space="preserve"> TVA 0%</w:t>
      </w:r>
      <w:r w:rsidRPr="00A6748B">
        <w:rPr>
          <w:rFonts w:cstheme="minorHAnsi"/>
          <w:lang w:val="ro-RO"/>
        </w:rPr>
        <w:t>. Prețul stabilit în contract va rămâne fix pe toată perioada de implementare a contractului. Plata va fi efectuată, prin transfer bancar, pe contul de decontare a furnizorului, în lei moldovenești.</w:t>
      </w:r>
    </w:p>
    <w:p w14:paraId="75EEE356" w14:textId="68944311" w:rsidR="00704102" w:rsidRPr="00A6748B" w:rsidRDefault="00704102" w:rsidP="00DC3407">
      <w:pPr>
        <w:jc w:val="both"/>
        <w:rPr>
          <w:rFonts w:cstheme="minorHAnsi"/>
          <w:lang w:val="ro-RO"/>
        </w:rPr>
      </w:pPr>
    </w:p>
    <w:p w14:paraId="34514C8E" w14:textId="1BF48C1A" w:rsidR="001B779B" w:rsidRPr="00A6748B" w:rsidRDefault="001B779B" w:rsidP="001B779B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Achitarea </w:t>
      </w:r>
      <w:r w:rsidR="00AB4864" w:rsidRPr="00A6748B">
        <w:rPr>
          <w:rFonts w:cstheme="minorHAnsi"/>
          <w:lang w:val="ro-RO"/>
        </w:rPr>
        <w:t xml:space="preserve">lucrărilor </w:t>
      </w:r>
      <w:r w:rsidRPr="00A6748B">
        <w:rPr>
          <w:rFonts w:cstheme="minorHAnsi"/>
          <w:lang w:val="ro-RO"/>
        </w:rPr>
        <w:t xml:space="preserve">va fi efectuată </w:t>
      </w:r>
      <w:r w:rsidR="00B400E1" w:rsidRPr="00A6748B">
        <w:rPr>
          <w:rFonts w:cstheme="minorHAnsi"/>
          <w:lang w:val="ro-RO"/>
        </w:rPr>
        <w:t>în conformitate cu contractul</w:t>
      </w:r>
      <w:r w:rsidRPr="00A6748B">
        <w:rPr>
          <w:rFonts w:cstheme="minorHAnsi"/>
          <w:lang w:val="ro-RO"/>
        </w:rPr>
        <w:t xml:space="preserve"> </w:t>
      </w:r>
      <w:r w:rsidR="00AB4864" w:rsidRPr="00A6748B">
        <w:rPr>
          <w:rFonts w:cstheme="minorHAnsi"/>
          <w:lang w:val="ro-RO"/>
        </w:rPr>
        <w:t>de executare a lucrărilor</w:t>
      </w:r>
      <w:r w:rsidRPr="00A6748B">
        <w:rPr>
          <w:rFonts w:cstheme="minorHAnsi"/>
          <w:lang w:val="ro-RO"/>
        </w:rPr>
        <w:t>. Condițiile de plată vor fi negociate și agreate de ambele părți. Plata va fi efectuată în lei moldovenești, prin transfer bancar</w:t>
      </w:r>
      <w:r w:rsidR="005308FA" w:rsidRPr="00A6748B">
        <w:rPr>
          <w:rFonts w:cstheme="minorHAnsi"/>
          <w:lang w:val="ro-RO"/>
        </w:rPr>
        <w:t>.</w:t>
      </w:r>
    </w:p>
    <w:p w14:paraId="7953E1A6" w14:textId="77777777" w:rsidR="00DC3407" w:rsidRPr="00A6748B" w:rsidRDefault="00DC3407" w:rsidP="00DC3407">
      <w:pPr>
        <w:rPr>
          <w:rFonts w:cstheme="minorHAnsi"/>
          <w:b/>
          <w:bCs/>
          <w:lang w:val="ro-RO"/>
        </w:rPr>
      </w:pPr>
    </w:p>
    <w:p w14:paraId="22048528" w14:textId="77777777" w:rsidR="00DC3407" w:rsidRPr="00A6748B" w:rsidRDefault="00DC3407" w:rsidP="00DC3407">
      <w:pPr>
        <w:shd w:val="clear" w:color="auto" w:fill="008556"/>
        <w:jc w:val="both"/>
        <w:rPr>
          <w:rFonts w:cstheme="minorHAnsi"/>
          <w:b/>
          <w:bCs/>
          <w:lang w:val="ro-RO"/>
        </w:rPr>
      </w:pPr>
      <w:r w:rsidRPr="00A6748B">
        <w:rPr>
          <w:rFonts w:cstheme="minorHAnsi"/>
          <w:b/>
          <w:bCs/>
          <w:lang w:val="ro-RO"/>
        </w:rPr>
        <w:t>CONFIDENŢIALITATE ŞI PROTECŢIA DATELOR CU CARACTER PERSONAL</w:t>
      </w:r>
    </w:p>
    <w:p w14:paraId="531ABEA0" w14:textId="17F54074" w:rsidR="001B779B" w:rsidRPr="00A6748B" w:rsidRDefault="001B779B" w:rsidP="001B779B">
      <w:pPr>
        <w:jc w:val="both"/>
        <w:rPr>
          <w:rFonts w:cstheme="minorHAnsi"/>
          <w:b/>
          <w:bCs/>
          <w:lang w:val="ro-RO"/>
        </w:rPr>
      </w:pPr>
      <w:r w:rsidRPr="00A6748B">
        <w:rPr>
          <w:rFonts w:cstheme="minorHAnsi"/>
          <w:lang w:val="ro-RO"/>
        </w:rPr>
        <w:t xml:space="preserve">Ofertele înscrise la concurs vor conține, direct sau indirect, date cu caracter personal. </w:t>
      </w:r>
      <w:r w:rsidR="004648FD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 xml:space="preserve"> va asigura confidențialitatea datelor cu caracter personal în procesul de colectare, prelucrare și stocare a acestora. </w:t>
      </w:r>
    </w:p>
    <w:p w14:paraId="025C8339" w14:textId="77777777" w:rsidR="00DC3407" w:rsidRPr="00A6748B" w:rsidRDefault="00DC3407" w:rsidP="00DC3407">
      <w:pPr>
        <w:rPr>
          <w:rFonts w:cstheme="minorHAnsi"/>
          <w:b/>
          <w:bCs/>
          <w:lang w:val="ro-RO"/>
        </w:rPr>
      </w:pPr>
    </w:p>
    <w:p w14:paraId="3222E106" w14:textId="77777777" w:rsidR="00DC3407" w:rsidRPr="00A6748B" w:rsidRDefault="00DC3407" w:rsidP="00DC3407">
      <w:pPr>
        <w:shd w:val="clear" w:color="auto" w:fill="008556"/>
        <w:jc w:val="both"/>
        <w:rPr>
          <w:rFonts w:cstheme="minorHAnsi"/>
          <w:b/>
          <w:bCs/>
          <w:lang w:val="ro-RO"/>
        </w:rPr>
      </w:pPr>
      <w:r w:rsidRPr="00A6748B">
        <w:rPr>
          <w:rFonts w:cstheme="minorHAnsi"/>
          <w:b/>
          <w:bCs/>
          <w:lang w:val="ro-RO"/>
        </w:rPr>
        <w:t>CONFLICT DE INTERESE</w:t>
      </w:r>
    </w:p>
    <w:p w14:paraId="7F1F6950" w14:textId="10634D82" w:rsidR="00DC3407" w:rsidRPr="00A6748B" w:rsidRDefault="00DC3407" w:rsidP="00DC3407">
      <w:pPr>
        <w:jc w:val="both"/>
        <w:rPr>
          <w:rFonts w:cstheme="minorHAnsi"/>
          <w:bCs/>
          <w:lang w:val="ro-RO"/>
        </w:rPr>
      </w:pPr>
      <w:r w:rsidRPr="00A6748B">
        <w:rPr>
          <w:rFonts w:cstheme="minorHAnsi"/>
          <w:bCs/>
          <w:lang w:val="ro-RO"/>
        </w:rPr>
        <w:t xml:space="preserve">Principiile fundamentale pe care </w:t>
      </w:r>
      <w:r w:rsidR="004648FD" w:rsidRPr="00A6748B">
        <w:rPr>
          <w:rFonts w:cstheme="minorHAnsi"/>
          <w:lang w:val="ro-RO"/>
        </w:rPr>
        <w:t>A.O. „Autism Hope”</w:t>
      </w:r>
      <w:r w:rsidR="001A359D" w:rsidRPr="00A6748B">
        <w:rPr>
          <w:rFonts w:cstheme="minorHAnsi"/>
          <w:lang w:val="ro-RO"/>
        </w:rPr>
        <w:t xml:space="preserve"> </w:t>
      </w:r>
      <w:r w:rsidRPr="00A6748B">
        <w:rPr>
          <w:rFonts w:cstheme="minorHAnsi"/>
          <w:bCs/>
          <w:lang w:val="ro-RO"/>
        </w:rPr>
        <w:t>dorește să le accentueze în sfera conflictului de interese sunt:</w:t>
      </w:r>
    </w:p>
    <w:p w14:paraId="73181380" w14:textId="77777777" w:rsidR="00DC3407" w:rsidRPr="00A6748B" w:rsidRDefault="00DC3407" w:rsidP="00DC3407">
      <w:pPr>
        <w:numPr>
          <w:ilvl w:val="0"/>
          <w:numId w:val="5"/>
        </w:numPr>
        <w:tabs>
          <w:tab w:val="left" w:pos="426"/>
        </w:tabs>
        <w:jc w:val="both"/>
        <w:rPr>
          <w:rFonts w:cstheme="minorHAnsi"/>
          <w:bCs/>
          <w:lang w:val="ro-RO"/>
        </w:rPr>
      </w:pPr>
      <w:r w:rsidRPr="00A6748B">
        <w:rPr>
          <w:rFonts w:cstheme="minorHAnsi"/>
          <w:bCs/>
          <w:lang w:val="ro-RO"/>
        </w:rPr>
        <w:lastRenderedPageBreak/>
        <w:t>Toate conflictele de interese potențiale sau care sunt în efect trebuie declarate;</w:t>
      </w:r>
    </w:p>
    <w:p w14:paraId="7DB11600" w14:textId="77777777" w:rsidR="00DC3407" w:rsidRPr="00A6748B" w:rsidRDefault="00DC3407" w:rsidP="00DC3407">
      <w:pPr>
        <w:numPr>
          <w:ilvl w:val="0"/>
          <w:numId w:val="5"/>
        </w:numPr>
        <w:tabs>
          <w:tab w:val="left" w:pos="426"/>
        </w:tabs>
        <w:jc w:val="both"/>
        <w:rPr>
          <w:rFonts w:cstheme="minorHAnsi"/>
          <w:bCs/>
          <w:lang w:val="ro-RO"/>
        </w:rPr>
      </w:pPr>
      <w:r w:rsidRPr="00A6748B">
        <w:rPr>
          <w:rFonts w:cstheme="minorHAnsi"/>
          <w:bCs/>
          <w:lang w:val="ro-RO"/>
        </w:rPr>
        <w:t>Nici o persoană nu ar trebui să fie în poziție de decident asupra cazului său;</w:t>
      </w:r>
    </w:p>
    <w:p w14:paraId="0DA5EBA0" w14:textId="77777777" w:rsidR="00DC3407" w:rsidRPr="00A6748B" w:rsidRDefault="00DC3407" w:rsidP="00DC3407">
      <w:pPr>
        <w:numPr>
          <w:ilvl w:val="0"/>
          <w:numId w:val="5"/>
        </w:numPr>
        <w:tabs>
          <w:tab w:val="left" w:pos="426"/>
        </w:tabs>
        <w:jc w:val="both"/>
        <w:rPr>
          <w:rFonts w:cstheme="minorHAnsi"/>
          <w:lang w:val="ro-RO"/>
        </w:rPr>
      </w:pPr>
      <w:proofErr w:type="spellStart"/>
      <w:r w:rsidRPr="00A6748B">
        <w:rPr>
          <w:rFonts w:cstheme="minorHAnsi"/>
          <w:lang w:val="ro-RO"/>
        </w:rPr>
        <w:t>Self-dealing-ul</w:t>
      </w:r>
      <w:proofErr w:type="spellEnd"/>
      <w:r w:rsidRPr="00A6748B">
        <w:rPr>
          <w:rFonts w:cstheme="minorHAnsi"/>
          <w:lang w:val="ro-RO"/>
        </w:rPr>
        <w:t xml:space="preserve"> este interzis.</w:t>
      </w:r>
    </w:p>
    <w:p w14:paraId="314D02B6" w14:textId="77777777" w:rsidR="00DC3407" w:rsidRPr="00A6748B" w:rsidRDefault="00DC3407" w:rsidP="00DC3407">
      <w:pPr>
        <w:jc w:val="both"/>
        <w:rPr>
          <w:rFonts w:cstheme="minorHAnsi"/>
          <w:bCs/>
          <w:lang w:val="ro-RO"/>
        </w:rPr>
      </w:pPr>
    </w:p>
    <w:p w14:paraId="726DD2AF" w14:textId="77777777" w:rsidR="00DC3407" w:rsidRPr="00A6748B" w:rsidRDefault="00DC3407" w:rsidP="00DC3407">
      <w:pPr>
        <w:shd w:val="clear" w:color="auto" w:fill="008556"/>
        <w:jc w:val="both"/>
        <w:rPr>
          <w:rFonts w:cstheme="minorHAnsi"/>
          <w:b/>
          <w:bCs/>
          <w:lang w:val="ro-RO"/>
        </w:rPr>
      </w:pPr>
      <w:r w:rsidRPr="00A6748B">
        <w:rPr>
          <w:rFonts w:cstheme="minorHAnsi"/>
          <w:b/>
          <w:bCs/>
          <w:lang w:val="ro-RO"/>
        </w:rPr>
        <w:t>ANTIFRAUDĂ ȘI CORUPȚIE</w:t>
      </w:r>
    </w:p>
    <w:p w14:paraId="7A388A38" w14:textId="5D68D6F7" w:rsidR="00DC3407" w:rsidRPr="00A6748B" w:rsidRDefault="004648FD" w:rsidP="001B779B">
      <w:pPr>
        <w:jc w:val="both"/>
        <w:rPr>
          <w:rFonts w:cstheme="minorHAnsi"/>
          <w:b/>
          <w:bCs/>
          <w:lang w:val="ro-RO"/>
        </w:rPr>
      </w:pPr>
      <w:r w:rsidRPr="00A6748B">
        <w:rPr>
          <w:rFonts w:cstheme="minorHAnsi"/>
          <w:lang w:val="ro-RO"/>
        </w:rPr>
        <w:t>A.O. „Autism Hope”</w:t>
      </w:r>
      <w:r w:rsidR="00925C16" w:rsidRPr="00A6748B">
        <w:rPr>
          <w:rFonts w:cstheme="minorHAnsi"/>
          <w:lang w:val="ro-RO"/>
        </w:rPr>
        <w:t xml:space="preserve"> </w:t>
      </w:r>
      <w:r w:rsidR="001B779B" w:rsidRPr="00A6748B">
        <w:rPr>
          <w:rFonts w:cstheme="minorHAnsi"/>
          <w:lang w:val="ro-RO"/>
        </w:rPr>
        <w:t>aplică cu strictețe politica de zero toleranță la practicile interzise, inclusiv fraudă, corupție, complicitate, practici ne-etice sau neprofesionale și obstrucționarea ofertanților. A</w:t>
      </w:r>
      <w:r w:rsidR="00925C16" w:rsidRPr="00A6748B">
        <w:rPr>
          <w:rFonts w:cstheme="minorHAnsi"/>
          <w:lang w:val="ro-RO"/>
        </w:rPr>
        <w:t>s</w:t>
      </w:r>
      <w:r w:rsidR="001B779B" w:rsidRPr="00A6748B">
        <w:rPr>
          <w:rFonts w:cstheme="minorHAnsi"/>
          <w:lang w:val="ro-RO"/>
        </w:rPr>
        <w:t>ociația solicită tuturor ofertanților să respecte cel mai înalt standard de etică în timpul procesului de achiziție și implementare a contractului.</w:t>
      </w:r>
    </w:p>
    <w:sectPr w:rsidR="00DC3407" w:rsidRPr="00A6748B" w:rsidSect="00BE3837">
      <w:headerReference w:type="default" r:id="rId11"/>
      <w:footerReference w:type="default" r:id="rId12"/>
      <w:footerReference w:type="first" r:id="rId13"/>
      <w:pgSz w:w="11906" w:h="16838" w:code="9"/>
      <w:pgMar w:top="2622" w:right="1134" w:bottom="2250" w:left="1134" w:header="270" w:footer="37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820556" w15:done="0"/>
  <w15:commentEx w15:paraId="0FB48EAB" w15:done="0"/>
  <w15:commentEx w15:paraId="4FE01B67" w15:done="0"/>
  <w15:commentEx w15:paraId="70B91BD9" w15:done="0"/>
  <w15:commentEx w15:paraId="1E81462F" w15:done="0"/>
  <w15:commentEx w15:paraId="0D0176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1CC37" w16cex:dateUtc="2022-06-01T08:29:00Z"/>
  <w16cex:commentExtensible w16cex:durableId="2641CEA4" w16cex:dateUtc="2022-06-01T08:40:00Z"/>
  <w16cex:commentExtensible w16cex:durableId="2641CE99" w16cex:dateUtc="2022-06-01T08:40:00Z"/>
  <w16cex:commentExtensible w16cex:durableId="2641CEA9" w16cex:dateUtc="2022-06-01T08:40:00Z"/>
  <w16cex:commentExtensible w16cex:durableId="2641CEAC" w16cex:dateUtc="2022-06-01T08:40:00Z"/>
  <w16cex:commentExtensible w16cex:durableId="2641CEB0" w16cex:dateUtc="2022-06-01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820556" w16cid:durableId="2641CC37"/>
  <w16cid:commentId w16cid:paraId="0FB48EAB" w16cid:durableId="2641CEA4"/>
  <w16cid:commentId w16cid:paraId="4FE01B67" w16cid:durableId="2641CE99"/>
  <w16cid:commentId w16cid:paraId="70B91BD9" w16cid:durableId="2641CEA9"/>
  <w16cid:commentId w16cid:paraId="1E81462F" w16cid:durableId="2641CEAC"/>
  <w16cid:commentId w16cid:paraId="0D017653" w16cid:durableId="2641CE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EA56A" w14:textId="77777777" w:rsidR="00FD1AC8" w:rsidRDefault="00FD1AC8" w:rsidP="00DC3407">
      <w:r>
        <w:separator/>
      </w:r>
    </w:p>
  </w:endnote>
  <w:endnote w:type="continuationSeparator" w:id="0">
    <w:p w14:paraId="1581ACFA" w14:textId="77777777" w:rsidR="00FD1AC8" w:rsidRDefault="00FD1AC8" w:rsidP="00DC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ro-RO"/>
      </w:rPr>
      <w:id w:val="223880463"/>
      <w:docPartObj>
        <w:docPartGallery w:val="Page Numbers (Bottom of Page)"/>
        <w:docPartUnique/>
      </w:docPartObj>
    </w:sdtPr>
    <w:sdtEndPr/>
    <w:sdtContent>
      <w:p w14:paraId="09383DD1" w14:textId="65704DE8" w:rsidR="009316A0" w:rsidRDefault="00530348" w:rsidP="00BE3837">
        <w:pPr>
          <w:pStyle w:val="ae"/>
          <w:tabs>
            <w:tab w:val="clear" w:pos="9026"/>
          </w:tabs>
          <w:jc w:val="right"/>
        </w:pPr>
        <w:r>
          <w:rPr>
            <w:rFonts w:cstheme="minorHAnsi"/>
            <w:bCs/>
            <w:noProof/>
            <w:lang w:val="ro-RO" w:eastAsia="ro-RO"/>
          </w:rPr>
          <w:drawing>
            <wp:anchor distT="0" distB="0" distL="114300" distR="114300" simplePos="0" relativeHeight="251669504" behindDoc="1" locked="0" layoutInCell="1" allowOverlap="1" wp14:anchorId="489E6F4E" wp14:editId="403E79F3">
              <wp:simplePos x="0" y="0"/>
              <wp:positionH relativeFrom="column">
                <wp:posOffset>2842260</wp:posOffset>
              </wp:positionH>
              <wp:positionV relativeFrom="paragraph">
                <wp:posOffset>-805815</wp:posOffset>
              </wp:positionV>
              <wp:extent cx="457200" cy="645160"/>
              <wp:effectExtent l="0" t="0" r="0" b="2540"/>
              <wp:wrapThrough wrapText="bothSides">
                <wp:wrapPolygon edited="0">
                  <wp:start x="0" y="0"/>
                  <wp:lineTo x="0" y="21047"/>
                  <wp:lineTo x="20700" y="21047"/>
                  <wp:lineTo x="20700" y="0"/>
                  <wp:lineTo x="0" y="0"/>
                </wp:wrapPolygon>
              </wp:wrapThrough>
              <wp:docPr id="2" name="Рисунок 2" descr="D:\Documents\AO Autism Hope\Panou, Diplome, Evenimente\logo-mi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Documents\AO Autism Hope\Panou, Diplome, Evenimente\logo-mic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E3837" w:rsidRPr="00BF2816">
          <w:rPr>
            <w:noProof/>
            <w:lang w:val="ro-RO" w:eastAsia="ro-RO"/>
          </w:rPr>
          <w:drawing>
            <wp:anchor distT="0" distB="0" distL="114300" distR="114300" simplePos="0" relativeHeight="251666432" behindDoc="0" locked="0" layoutInCell="1" allowOverlap="1" wp14:anchorId="6B40181E" wp14:editId="02CC9433">
              <wp:simplePos x="0" y="0"/>
              <wp:positionH relativeFrom="margin">
                <wp:posOffset>5432986</wp:posOffset>
              </wp:positionH>
              <wp:positionV relativeFrom="paragraph">
                <wp:posOffset>-786307</wp:posOffset>
              </wp:positionV>
              <wp:extent cx="704184" cy="629580"/>
              <wp:effectExtent l="0" t="0" r="1270" b="0"/>
              <wp:wrapNone/>
              <wp:docPr id="727" name="Picture 392" descr="\\1C\SFM DOCs\PUBLIC HEALTH\SSMB\SSMB_Comunicare&amp;Vizibilitate\Brandbook_SSMB\KHS_Logo2019_Moldova_Vertical_Blu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1C\SFM DOCs\PUBLIC HEALTH\SSMB\SSMB_Comunicare&amp;Vizibilitate\Brandbook_SSMB\KHS_Logo2019_Moldova_Vertical_Blue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4184" cy="62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E3837" w:rsidRPr="004D5165">
          <w:rPr>
            <w:noProof/>
            <w:lang w:val="ro-RO" w:eastAsia="ro-RO"/>
          </w:rPr>
          <w:drawing>
            <wp:anchor distT="0" distB="0" distL="114300" distR="114300" simplePos="0" relativeHeight="251668480" behindDoc="0" locked="0" layoutInCell="1" allowOverlap="1" wp14:anchorId="4E690CE8" wp14:editId="3E4FB3C0">
              <wp:simplePos x="0" y="0"/>
              <wp:positionH relativeFrom="margin">
                <wp:align>left</wp:align>
              </wp:positionH>
              <wp:positionV relativeFrom="paragraph">
                <wp:posOffset>-820110</wp:posOffset>
              </wp:positionV>
              <wp:extent cx="767751" cy="569654"/>
              <wp:effectExtent l="0" t="0" r="0" b="1905"/>
              <wp:wrapNone/>
              <wp:docPr id="728" name="Picture 1" descr="\\1C\SFM DOCs\PUBLIC HEALTH\Dosar Proiect SSMB2\Comunicare\Logos\iv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\\1C\SFM DOCs\PUBLIC HEALTH\Dosar Proiect SSMB2\Comunicare\Logos\ivc.png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7751" cy="5696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F139C" w:rsidRPr="000F139C">
          <w:rPr>
            <w:noProof/>
            <w:lang w:val="ro-RO" w:eastAsia="ro-RO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3EB04AE4" wp14:editId="1D11D9B1">
                  <wp:simplePos x="0" y="0"/>
                  <wp:positionH relativeFrom="margin">
                    <wp:posOffset>-66675</wp:posOffset>
                  </wp:positionH>
                  <wp:positionV relativeFrom="paragraph">
                    <wp:posOffset>-42545</wp:posOffset>
                  </wp:positionV>
                  <wp:extent cx="1504950" cy="1404620"/>
                  <wp:effectExtent l="0" t="0" r="0" b="0"/>
                  <wp:wrapNone/>
                  <wp:docPr id="217" name="Casetă tex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0495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DAE0E" w14:textId="792E991D" w:rsidR="000F139C" w:rsidRDefault="000F139C">
                              <w:r>
                                <w:rPr>
                                  <w:lang w:val="ro-RO"/>
                                </w:rPr>
                                <w:t xml:space="preserve">CDO: </w:t>
                              </w:r>
                              <w:r w:rsidR="001A359D">
                                <w:rPr>
                                  <w:rFonts w:cstheme="minorHAnsi"/>
                                  <w:bCs/>
                                  <w:lang w:val="ro-RO"/>
                                </w:rPr>
                                <w:t>02</w:t>
                              </w:r>
                              <w:r w:rsidR="001A359D" w:rsidRPr="001A359D"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color w:val="000000"/>
                                  <w:w w:val="0"/>
                                  <w:sz w:val="0"/>
                                  <w:szCs w:val="0"/>
                                  <w:u w:color="000000"/>
                                  <w:bdr w:val="none" w:sz="0" w:space="0" w:color="000000"/>
                                  <w:shd w:val="clear" w:color="000000" w:fill="000000"/>
                                  <w:lang w:val="x-none" w:eastAsia="x-none" w:bidi="x-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tă text 2" o:spid="_x0000_s1028" type="#_x0000_t202" style="position:absolute;left:0;text-align:left;margin-left:-5.25pt;margin-top:-3.35pt;width:11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" filled="f" stroked="f">
                  <v:textbox style="mso-fit-shape-to-text:t">
                    <w:txbxContent>
                      <w:p w14:paraId="254DAE0E" w14:textId="792E991D" w:rsidR="000F139C" w:rsidRDefault="000F139C">
                        <w:r>
                          <w:rPr>
                            <w:lang w:val="ro-RO"/>
                          </w:rPr>
                          <w:t xml:space="preserve">CDO: </w:t>
                        </w:r>
                        <w:r w:rsidR="001A359D">
                          <w:rPr>
                            <w:rFonts w:cstheme="minorHAnsi"/>
                            <w:bCs/>
                            <w:lang w:val="ro-RO"/>
                          </w:rPr>
                          <w:t>02</w:t>
                        </w:r>
                        <w:r w:rsidR="001A359D" w:rsidRPr="001A359D">
                          <w:rPr>
                            <w:rFonts w:ascii="Times New Roman" w:eastAsia="Times New Roman" w:hAnsi="Times New Roman" w:cs="Times New Roman"/>
                            <w:snapToGrid w:val="0"/>
                            <w:color w:val="000000"/>
                            <w:w w:val="0"/>
                            <w:sz w:val="0"/>
                            <w:szCs w:val="0"/>
                            <w:u w:color="000000"/>
                            <w:bdr w:val="none" w:sz="0" w:space="0" w:color="000000"/>
                            <w:shd w:val="clear" w:color="000000" w:fill="000000"/>
                            <w:lang w:val="x-none" w:eastAsia="x-none" w:bidi="x-none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BE3837">
          <w:rPr>
            <w:lang w:val="ro-RO"/>
          </w:rPr>
          <w:tab/>
        </w:r>
        <w:r w:rsidR="00BE3837">
          <w:rPr>
            <w:lang w:val="ro-RO"/>
          </w:rPr>
          <w:tab/>
        </w:r>
        <w:r w:rsidR="00BE3837">
          <w:rPr>
            <w:lang w:val="ro-RO"/>
          </w:rPr>
          <w:tab/>
        </w:r>
        <w:r w:rsidR="00BE3837">
          <w:rPr>
            <w:lang w:val="ro-RO"/>
          </w:rPr>
          <w:tab/>
        </w:r>
        <w:r w:rsidR="00BE3837">
          <w:rPr>
            <w:lang w:val="ro-RO"/>
          </w:rPr>
          <w:tab/>
        </w:r>
        <w:r w:rsidR="000F139C">
          <w:rPr>
            <w:lang w:val="ro-RO"/>
          </w:rPr>
          <w:tab/>
        </w:r>
        <w:r w:rsidR="009316A0">
          <w:rPr>
            <w:lang w:val="ro-RO"/>
          </w:rPr>
          <w:t xml:space="preserve">Pagină | </w:t>
        </w:r>
        <w:r w:rsidR="009316A0">
          <w:fldChar w:fldCharType="begin"/>
        </w:r>
        <w:r w:rsidR="009316A0">
          <w:instrText>PAGE   \* MERGEFORMAT</w:instrText>
        </w:r>
        <w:r w:rsidR="009316A0">
          <w:fldChar w:fldCharType="separate"/>
        </w:r>
        <w:r w:rsidR="00854FA4" w:rsidRPr="00854FA4">
          <w:rPr>
            <w:noProof/>
            <w:lang w:val="ro-RO"/>
          </w:rPr>
          <w:t>1</w:t>
        </w:r>
        <w:r w:rsidR="009316A0">
          <w:fldChar w:fldCharType="end"/>
        </w:r>
        <w:r w:rsidR="009316A0">
          <w:rPr>
            <w:lang w:val="ro-RO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ro-RO"/>
      </w:rPr>
      <w:id w:val="-633411475"/>
      <w:docPartObj>
        <w:docPartGallery w:val="Page Numbers (Bottom of Page)"/>
        <w:docPartUnique/>
      </w:docPartObj>
    </w:sdtPr>
    <w:sdtEndPr/>
    <w:sdtContent>
      <w:p w14:paraId="449723B0" w14:textId="08A7492F" w:rsidR="009316A0" w:rsidRDefault="009316A0" w:rsidP="009316A0">
        <w:pPr>
          <w:pStyle w:val="ae"/>
          <w:jc w:val="right"/>
        </w:pPr>
        <w:r>
          <w:rPr>
            <w:lang w:val="ro-RO"/>
          </w:rPr>
          <w:t xml:space="preserve">Pagină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  <w:r>
          <w:rPr>
            <w:lang w:val="ro-RO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0FEF3" w14:textId="77777777" w:rsidR="00FD1AC8" w:rsidRDefault="00FD1AC8" w:rsidP="00DC3407">
      <w:r>
        <w:separator/>
      </w:r>
    </w:p>
  </w:footnote>
  <w:footnote w:type="continuationSeparator" w:id="0">
    <w:p w14:paraId="1DB796C9" w14:textId="77777777" w:rsidR="00FD1AC8" w:rsidRDefault="00FD1AC8" w:rsidP="00DC3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9DC8E" w14:textId="77777777" w:rsidR="00BE3837" w:rsidRDefault="00BE3837" w:rsidP="00FE060E">
    <w:pPr>
      <w:pStyle w:val="a3"/>
    </w:pPr>
  </w:p>
  <w:p w14:paraId="64785980" w14:textId="09CC6BA2" w:rsidR="00FE060E" w:rsidRDefault="00FE060E" w:rsidP="00FE060E">
    <w:pPr>
      <w:pStyle w:val="a3"/>
    </w:pPr>
    <w:r w:rsidRPr="00BF2816"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7AE5983F" wp14:editId="1F39C173">
          <wp:simplePos x="0" y="0"/>
          <wp:positionH relativeFrom="margin">
            <wp:align>left</wp:align>
          </wp:positionH>
          <wp:positionV relativeFrom="paragraph">
            <wp:posOffset>170180</wp:posOffset>
          </wp:positionV>
          <wp:extent cx="1151890" cy="767715"/>
          <wp:effectExtent l="0" t="0" r="0" b="0"/>
          <wp:wrapNone/>
          <wp:docPr id="725" name="Picture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B37E8D" w14:textId="7FF4F58F" w:rsidR="00FE060E" w:rsidRDefault="00FE060E">
    <w:pPr>
      <w:pStyle w:val="a3"/>
    </w:pPr>
    <w:r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80E66ED" wp14:editId="5A55337B">
              <wp:simplePos x="0" y="0"/>
              <wp:positionH relativeFrom="column">
                <wp:posOffset>4528347</wp:posOffset>
              </wp:positionH>
              <wp:positionV relativeFrom="paragraph">
                <wp:posOffset>657772</wp:posOffset>
              </wp:positionV>
              <wp:extent cx="1552575" cy="403860"/>
              <wp:effectExtent l="0" t="0" r="9525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C02C7" w14:textId="77777777" w:rsidR="00FE060E" w:rsidRPr="00874B8E" w:rsidRDefault="00FE060E" w:rsidP="00FE060E">
                          <w:pPr>
                            <w:rPr>
                              <w:b/>
                              <w:sz w:val="18"/>
                            </w:rPr>
                          </w:pPr>
                          <w:r w:rsidRPr="00874B8E">
                            <w:rPr>
                              <w:b/>
                              <w:sz w:val="18"/>
                            </w:rPr>
                            <w:t>Co-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finanțat</w:t>
                          </w:r>
                          <w:proofErr w:type="spellEnd"/>
                          <w:r w:rsidRPr="00874B8E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și</w:t>
                          </w:r>
                          <w:proofErr w:type="spellEnd"/>
                          <w:r w:rsidRPr="00874B8E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implementat</w:t>
                          </w:r>
                          <w:proofErr w:type="spellEnd"/>
                          <w:r w:rsidRPr="007E43F9">
                            <w:t xml:space="preserve"> </w:t>
                          </w:r>
                          <w:r w:rsidRPr="007E43F9">
                            <w:rPr>
                              <w:b/>
                              <w:sz w:val="18"/>
                            </w:rPr>
                            <w:t xml:space="preserve">de </w:t>
                          </w:r>
                          <w:proofErr w:type="spellStart"/>
                          <w:r w:rsidRPr="007E43F9">
                            <w:rPr>
                              <w:b/>
                              <w:sz w:val="18"/>
                            </w:rPr>
                            <w:t>Fundația</w:t>
                          </w:r>
                          <w:proofErr w:type="spellEnd"/>
                          <w:r w:rsidRPr="007E43F9">
                            <w:rPr>
                              <w:b/>
                              <w:sz w:val="18"/>
                            </w:rPr>
                            <w:t xml:space="preserve"> Soros Moldova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.55pt;margin-top:51.8pt;width:122.25pt;height:3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" stroked="f">
              <v:textbox>
                <w:txbxContent>
                  <w:p w14:paraId="792C02C7" w14:textId="77777777" w:rsidR="00FE060E" w:rsidRPr="00874B8E" w:rsidRDefault="00FE060E" w:rsidP="00FE060E">
                    <w:pPr>
                      <w:rPr>
                        <w:b/>
                        <w:sz w:val="18"/>
                      </w:rPr>
                    </w:pPr>
                    <w:r w:rsidRPr="00874B8E">
                      <w:rPr>
                        <w:b/>
                        <w:sz w:val="18"/>
                      </w:rPr>
                      <w:t>Co-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finanțat</w:t>
                    </w:r>
                    <w:proofErr w:type="spellEnd"/>
                    <w:r w:rsidRPr="00874B8E"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și</w:t>
                    </w:r>
                    <w:proofErr w:type="spellEnd"/>
                    <w:r w:rsidRPr="00874B8E"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implementat</w:t>
                    </w:r>
                    <w:proofErr w:type="spellEnd"/>
                    <w:r w:rsidRPr="007E43F9">
                      <w:t xml:space="preserve"> </w:t>
                    </w:r>
                    <w:r w:rsidRPr="007E43F9">
                      <w:rPr>
                        <w:b/>
                        <w:sz w:val="18"/>
                      </w:rPr>
                      <w:t xml:space="preserve">de </w:t>
                    </w:r>
                    <w:proofErr w:type="spellStart"/>
                    <w:r w:rsidRPr="007E43F9">
                      <w:rPr>
                        <w:b/>
                        <w:sz w:val="18"/>
                      </w:rPr>
                      <w:t>Fundația</w:t>
                    </w:r>
                    <w:proofErr w:type="spellEnd"/>
                    <w:r w:rsidRPr="007E43F9">
                      <w:rPr>
                        <w:b/>
                        <w:sz w:val="18"/>
                      </w:rPr>
                      <w:t xml:space="preserve"> Soros Moldova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6F506BE" wp14:editId="092BD015">
              <wp:simplePos x="0" y="0"/>
              <wp:positionH relativeFrom="column">
                <wp:posOffset>-269240</wp:posOffset>
              </wp:positionH>
              <wp:positionV relativeFrom="paragraph">
                <wp:posOffset>778510</wp:posOffset>
              </wp:positionV>
              <wp:extent cx="1809750" cy="27622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90BDE" w14:textId="77777777" w:rsidR="00FE060E" w:rsidRPr="00874B8E" w:rsidRDefault="00FE060E" w:rsidP="00FE060E">
                          <w:pPr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Finanțat</w:t>
                          </w:r>
                          <w:proofErr w:type="spellEnd"/>
                          <w:r w:rsidRPr="00874B8E">
                            <w:rPr>
                              <w:b/>
                              <w:sz w:val="18"/>
                            </w:rPr>
                            <w:t xml:space="preserve"> de 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Uniunea</w:t>
                          </w:r>
                          <w:proofErr w:type="spellEnd"/>
                          <w:r w:rsidRPr="00874B8E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Europeană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21.2pt;margin-top:61.3pt;width:142.5pt;height:2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" filled="f" stroked="f">
              <v:textbox>
                <w:txbxContent>
                  <w:p w14:paraId="71F90BDE" w14:textId="77777777" w:rsidR="00FE060E" w:rsidRPr="00874B8E" w:rsidRDefault="00FE060E" w:rsidP="00FE060E">
                    <w:pPr>
                      <w:rPr>
                        <w:b/>
                        <w:sz w:val="18"/>
                      </w:rPr>
                    </w:pPr>
                    <w:proofErr w:type="spellStart"/>
                    <w:r w:rsidRPr="00874B8E">
                      <w:rPr>
                        <w:b/>
                        <w:sz w:val="18"/>
                      </w:rPr>
                      <w:t>Finanțat</w:t>
                    </w:r>
                    <w:proofErr w:type="spellEnd"/>
                    <w:r w:rsidRPr="00874B8E">
                      <w:rPr>
                        <w:b/>
                        <w:sz w:val="18"/>
                      </w:rPr>
                      <w:t xml:space="preserve"> de 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Uniunea</w:t>
                    </w:r>
                    <w:proofErr w:type="spellEnd"/>
                    <w:r w:rsidRPr="00874B8E"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Europeană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915EB">
      <w:rPr>
        <w:noProof/>
        <w:lang w:val="ro-RO" w:eastAsia="ro-RO"/>
      </w:rPr>
      <w:drawing>
        <wp:anchor distT="0" distB="0" distL="114300" distR="114300" simplePos="0" relativeHeight="251664384" behindDoc="0" locked="0" layoutInCell="1" allowOverlap="1" wp14:anchorId="2E230357" wp14:editId="79F4EBFF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1657350" cy="612003"/>
          <wp:effectExtent l="0" t="0" r="0" b="0"/>
          <wp:wrapNone/>
          <wp:docPr id="726" name="Picture 2" descr="\\1C\SFM DOCs\All Staff Full Access\Identitate vizuală\pentru Beneficiari\logo Fundatia Soros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C\SFM DOCs\All Staff Full Access\Identitate vizuală\pentru Beneficiari\logo Fundatia Soros 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2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99A"/>
    <w:multiLevelType w:val="hybridMultilevel"/>
    <w:tmpl w:val="B742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5F6C"/>
    <w:multiLevelType w:val="hybridMultilevel"/>
    <w:tmpl w:val="2DA2EFAC"/>
    <w:lvl w:ilvl="0" w:tplc="1450A24E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D35F8"/>
    <w:multiLevelType w:val="multilevel"/>
    <w:tmpl w:val="6F84BB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840E61"/>
    <w:multiLevelType w:val="hybridMultilevel"/>
    <w:tmpl w:val="FE2A49E2"/>
    <w:lvl w:ilvl="0" w:tplc="E5C2D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103B68"/>
    <w:multiLevelType w:val="hybridMultilevel"/>
    <w:tmpl w:val="A4D638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872B9"/>
    <w:multiLevelType w:val="hybridMultilevel"/>
    <w:tmpl w:val="B31E2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9142FD4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D21275"/>
    <w:multiLevelType w:val="hybridMultilevel"/>
    <w:tmpl w:val="74CE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31815"/>
    <w:multiLevelType w:val="hybridMultilevel"/>
    <w:tmpl w:val="023C3154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5352A"/>
    <w:multiLevelType w:val="hybridMultilevel"/>
    <w:tmpl w:val="35A0C494"/>
    <w:lvl w:ilvl="0" w:tplc="DBF4BE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515D2"/>
    <w:multiLevelType w:val="hybridMultilevel"/>
    <w:tmpl w:val="C4B8752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A6FEB"/>
    <w:multiLevelType w:val="hybridMultilevel"/>
    <w:tmpl w:val="C47C68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714290"/>
    <w:multiLevelType w:val="hybridMultilevel"/>
    <w:tmpl w:val="8B2A64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E0D42"/>
    <w:multiLevelType w:val="multilevel"/>
    <w:tmpl w:val="C5C6D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A50D36"/>
    <w:multiLevelType w:val="hybridMultilevel"/>
    <w:tmpl w:val="F93E5A0C"/>
    <w:lvl w:ilvl="0" w:tplc="B21421F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E076A"/>
    <w:multiLevelType w:val="hybridMultilevel"/>
    <w:tmpl w:val="4B4C12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725D2"/>
    <w:multiLevelType w:val="hybridMultilevel"/>
    <w:tmpl w:val="D6A404B2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BA5E2E"/>
    <w:multiLevelType w:val="hybridMultilevel"/>
    <w:tmpl w:val="94980AA6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B1205"/>
    <w:multiLevelType w:val="hybridMultilevel"/>
    <w:tmpl w:val="0D46B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2E67F4"/>
    <w:multiLevelType w:val="multilevel"/>
    <w:tmpl w:val="6F84BB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5A75880"/>
    <w:multiLevelType w:val="hybridMultilevel"/>
    <w:tmpl w:val="D6B09BAC"/>
    <w:lvl w:ilvl="0" w:tplc="CA20A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A3807"/>
    <w:multiLevelType w:val="hybridMultilevel"/>
    <w:tmpl w:val="37D44318"/>
    <w:lvl w:ilvl="0" w:tplc="4692DFDE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3C15B1"/>
    <w:multiLevelType w:val="hybridMultilevel"/>
    <w:tmpl w:val="C6B814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77421"/>
    <w:multiLevelType w:val="hybridMultilevel"/>
    <w:tmpl w:val="C1A43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E1F00"/>
    <w:multiLevelType w:val="hybridMultilevel"/>
    <w:tmpl w:val="19D08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A0386A"/>
    <w:multiLevelType w:val="hybridMultilevel"/>
    <w:tmpl w:val="E8CA32FE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846F46"/>
    <w:multiLevelType w:val="hybridMultilevel"/>
    <w:tmpl w:val="A10CB8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484018"/>
    <w:multiLevelType w:val="hybridMultilevel"/>
    <w:tmpl w:val="48A427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935D3"/>
    <w:multiLevelType w:val="hybridMultilevel"/>
    <w:tmpl w:val="2F543502"/>
    <w:lvl w:ilvl="0" w:tplc="B21421F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33CC0"/>
    <w:multiLevelType w:val="hybridMultilevel"/>
    <w:tmpl w:val="BD2A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457F3"/>
    <w:multiLevelType w:val="hybridMultilevel"/>
    <w:tmpl w:val="7CCC4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B6405D"/>
    <w:multiLevelType w:val="hybridMultilevel"/>
    <w:tmpl w:val="C3DC7FAA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5"/>
  </w:num>
  <w:num w:numId="5">
    <w:abstractNumId w:val="15"/>
  </w:num>
  <w:num w:numId="6">
    <w:abstractNumId w:val="16"/>
  </w:num>
  <w:num w:numId="7">
    <w:abstractNumId w:val="20"/>
  </w:num>
  <w:num w:numId="8">
    <w:abstractNumId w:val="24"/>
  </w:num>
  <w:num w:numId="9">
    <w:abstractNumId w:val="7"/>
  </w:num>
  <w:num w:numId="10">
    <w:abstractNumId w:val="30"/>
  </w:num>
  <w:num w:numId="11">
    <w:abstractNumId w:val="17"/>
  </w:num>
  <w:num w:numId="12">
    <w:abstractNumId w:val="29"/>
  </w:num>
  <w:num w:numId="13">
    <w:abstractNumId w:val="22"/>
  </w:num>
  <w:num w:numId="14">
    <w:abstractNumId w:val="4"/>
  </w:num>
  <w:num w:numId="15">
    <w:abstractNumId w:val="14"/>
  </w:num>
  <w:num w:numId="16">
    <w:abstractNumId w:val="28"/>
  </w:num>
  <w:num w:numId="17">
    <w:abstractNumId w:val="26"/>
  </w:num>
  <w:num w:numId="18">
    <w:abstractNumId w:val="11"/>
  </w:num>
  <w:num w:numId="19">
    <w:abstractNumId w:val="19"/>
  </w:num>
  <w:num w:numId="20">
    <w:abstractNumId w:val="21"/>
  </w:num>
  <w:num w:numId="21">
    <w:abstractNumId w:val="6"/>
  </w:num>
  <w:num w:numId="22">
    <w:abstractNumId w:val="1"/>
  </w:num>
  <w:num w:numId="23">
    <w:abstractNumId w:val="13"/>
  </w:num>
  <w:num w:numId="24">
    <w:abstractNumId w:val="27"/>
  </w:num>
  <w:num w:numId="25">
    <w:abstractNumId w:val="23"/>
  </w:num>
  <w:num w:numId="26">
    <w:abstractNumId w:val="23"/>
  </w:num>
  <w:num w:numId="27">
    <w:abstractNumId w:val="6"/>
  </w:num>
  <w:num w:numId="28">
    <w:abstractNumId w:val="13"/>
  </w:num>
  <w:num w:numId="29">
    <w:abstractNumId w:val="1"/>
  </w:num>
  <w:num w:numId="30">
    <w:abstractNumId w:val="27"/>
  </w:num>
  <w:num w:numId="31">
    <w:abstractNumId w:val="9"/>
  </w:num>
  <w:num w:numId="3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anov Ștefan">
    <w15:presenceInfo w15:providerId="Windows Live" w15:userId="76b817fb6ab226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D7"/>
    <w:rsid w:val="00025F54"/>
    <w:rsid w:val="00046283"/>
    <w:rsid w:val="000621F7"/>
    <w:rsid w:val="00062AA0"/>
    <w:rsid w:val="000644AE"/>
    <w:rsid w:val="00070E9C"/>
    <w:rsid w:val="00071EAF"/>
    <w:rsid w:val="00076591"/>
    <w:rsid w:val="00091B87"/>
    <w:rsid w:val="000A5F20"/>
    <w:rsid w:val="000B7E7F"/>
    <w:rsid w:val="000D0CD3"/>
    <w:rsid w:val="000E55A7"/>
    <w:rsid w:val="000F139C"/>
    <w:rsid w:val="000F1C4A"/>
    <w:rsid w:val="000F65F4"/>
    <w:rsid w:val="000F7AED"/>
    <w:rsid w:val="00102571"/>
    <w:rsid w:val="00124E3C"/>
    <w:rsid w:val="001428DB"/>
    <w:rsid w:val="001474BD"/>
    <w:rsid w:val="00151C1E"/>
    <w:rsid w:val="00162D88"/>
    <w:rsid w:val="00174C7E"/>
    <w:rsid w:val="00192D16"/>
    <w:rsid w:val="001A359D"/>
    <w:rsid w:val="001B3964"/>
    <w:rsid w:val="001B6B5D"/>
    <w:rsid w:val="001B779B"/>
    <w:rsid w:val="001C04F0"/>
    <w:rsid w:val="001C1D42"/>
    <w:rsid w:val="001C6742"/>
    <w:rsid w:val="001C79BC"/>
    <w:rsid w:val="001E23BD"/>
    <w:rsid w:val="001E54F7"/>
    <w:rsid w:val="001F2908"/>
    <w:rsid w:val="001F7ED2"/>
    <w:rsid w:val="00207AF9"/>
    <w:rsid w:val="0021248A"/>
    <w:rsid w:val="0021454A"/>
    <w:rsid w:val="00236853"/>
    <w:rsid w:val="00237E01"/>
    <w:rsid w:val="00253430"/>
    <w:rsid w:val="00254875"/>
    <w:rsid w:val="00261EAA"/>
    <w:rsid w:val="00280272"/>
    <w:rsid w:val="00280C8D"/>
    <w:rsid w:val="002F076A"/>
    <w:rsid w:val="002F6770"/>
    <w:rsid w:val="003148A5"/>
    <w:rsid w:val="0032207D"/>
    <w:rsid w:val="00335E49"/>
    <w:rsid w:val="00351989"/>
    <w:rsid w:val="003603FB"/>
    <w:rsid w:val="00392C59"/>
    <w:rsid w:val="00393C5B"/>
    <w:rsid w:val="003B60CC"/>
    <w:rsid w:val="003E0375"/>
    <w:rsid w:val="003E096F"/>
    <w:rsid w:val="003F24CD"/>
    <w:rsid w:val="003F6449"/>
    <w:rsid w:val="003F6F93"/>
    <w:rsid w:val="00407736"/>
    <w:rsid w:val="00437AD8"/>
    <w:rsid w:val="0046161D"/>
    <w:rsid w:val="00461A68"/>
    <w:rsid w:val="004621F9"/>
    <w:rsid w:val="004648FD"/>
    <w:rsid w:val="00466B76"/>
    <w:rsid w:val="00493957"/>
    <w:rsid w:val="004A039F"/>
    <w:rsid w:val="004C22D5"/>
    <w:rsid w:val="004C789B"/>
    <w:rsid w:val="00502C8F"/>
    <w:rsid w:val="00510C2B"/>
    <w:rsid w:val="00515CB2"/>
    <w:rsid w:val="00520D2D"/>
    <w:rsid w:val="00526341"/>
    <w:rsid w:val="00530348"/>
    <w:rsid w:val="005308FA"/>
    <w:rsid w:val="005309F6"/>
    <w:rsid w:val="00532B7B"/>
    <w:rsid w:val="0053452C"/>
    <w:rsid w:val="00536D67"/>
    <w:rsid w:val="005409A2"/>
    <w:rsid w:val="00546BE6"/>
    <w:rsid w:val="00584425"/>
    <w:rsid w:val="0058478C"/>
    <w:rsid w:val="005916BB"/>
    <w:rsid w:val="005934B9"/>
    <w:rsid w:val="00595CDC"/>
    <w:rsid w:val="005A6203"/>
    <w:rsid w:val="005B0C0F"/>
    <w:rsid w:val="005C013D"/>
    <w:rsid w:val="005E669F"/>
    <w:rsid w:val="00603209"/>
    <w:rsid w:val="006158AD"/>
    <w:rsid w:val="00616A3C"/>
    <w:rsid w:val="0062341C"/>
    <w:rsid w:val="0062608F"/>
    <w:rsid w:val="00630F60"/>
    <w:rsid w:val="006519E3"/>
    <w:rsid w:val="00682887"/>
    <w:rsid w:val="006A4519"/>
    <w:rsid w:val="006A4ABE"/>
    <w:rsid w:val="006B0975"/>
    <w:rsid w:val="006B6242"/>
    <w:rsid w:val="006C6374"/>
    <w:rsid w:val="006D0BD3"/>
    <w:rsid w:val="006D379F"/>
    <w:rsid w:val="006F0C6C"/>
    <w:rsid w:val="0070000B"/>
    <w:rsid w:val="00704102"/>
    <w:rsid w:val="00704A35"/>
    <w:rsid w:val="0071399E"/>
    <w:rsid w:val="00721453"/>
    <w:rsid w:val="0075738D"/>
    <w:rsid w:val="00763284"/>
    <w:rsid w:val="00766015"/>
    <w:rsid w:val="00772275"/>
    <w:rsid w:val="00795334"/>
    <w:rsid w:val="007A21C5"/>
    <w:rsid w:val="007E1759"/>
    <w:rsid w:val="007F3119"/>
    <w:rsid w:val="00806ED7"/>
    <w:rsid w:val="00812657"/>
    <w:rsid w:val="00812C23"/>
    <w:rsid w:val="00825DD5"/>
    <w:rsid w:val="00827284"/>
    <w:rsid w:val="0083439B"/>
    <w:rsid w:val="00854FA4"/>
    <w:rsid w:val="00856FAC"/>
    <w:rsid w:val="00871BED"/>
    <w:rsid w:val="00892CF1"/>
    <w:rsid w:val="008953B1"/>
    <w:rsid w:val="008A53B0"/>
    <w:rsid w:val="008B0E75"/>
    <w:rsid w:val="008C56FC"/>
    <w:rsid w:val="008C7FB5"/>
    <w:rsid w:val="008D60CD"/>
    <w:rsid w:val="008E048C"/>
    <w:rsid w:val="008E2B6D"/>
    <w:rsid w:val="0090433C"/>
    <w:rsid w:val="00911EF9"/>
    <w:rsid w:val="009147E6"/>
    <w:rsid w:val="0092035F"/>
    <w:rsid w:val="00925C16"/>
    <w:rsid w:val="009316A0"/>
    <w:rsid w:val="009329EE"/>
    <w:rsid w:val="00937A58"/>
    <w:rsid w:val="00960A0C"/>
    <w:rsid w:val="00964594"/>
    <w:rsid w:val="009652EE"/>
    <w:rsid w:val="0097168C"/>
    <w:rsid w:val="009A1AFE"/>
    <w:rsid w:val="009A66A3"/>
    <w:rsid w:val="009B124F"/>
    <w:rsid w:val="00A06A42"/>
    <w:rsid w:val="00A1567C"/>
    <w:rsid w:val="00A27D21"/>
    <w:rsid w:val="00A463F9"/>
    <w:rsid w:val="00A665EC"/>
    <w:rsid w:val="00A6748B"/>
    <w:rsid w:val="00A7297D"/>
    <w:rsid w:val="00A76899"/>
    <w:rsid w:val="00A927C0"/>
    <w:rsid w:val="00A94DCD"/>
    <w:rsid w:val="00AA7FDF"/>
    <w:rsid w:val="00AB09CE"/>
    <w:rsid w:val="00AB4864"/>
    <w:rsid w:val="00AC7248"/>
    <w:rsid w:val="00AD3A61"/>
    <w:rsid w:val="00AE5E38"/>
    <w:rsid w:val="00AF7158"/>
    <w:rsid w:val="00B3533D"/>
    <w:rsid w:val="00B400E1"/>
    <w:rsid w:val="00B42305"/>
    <w:rsid w:val="00B45B96"/>
    <w:rsid w:val="00B45F79"/>
    <w:rsid w:val="00B577CA"/>
    <w:rsid w:val="00B63626"/>
    <w:rsid w:val="00B70C1F"/>
    <w:rsid w:val="00B81B01"/>
    <w:rsid w:val="00B90DE2"/>
    <w:rsid w:val="00B947D3"/>
    <w:rsid w:val="00BE3837"/>
    <w:rsid w:val="00C06118"/>
    <w:rsid w:val="00C1382A"/>
    <w:rsid w:val="00C20C5F"/>
    <w:rsid w:val="00C47178"/>
    <w:rsid w:val="00C90649"/>
    <w:rsid w:val="00CA432B"/>
    <w:rsid w:val="00CA5A8D"/>
    <w:rsid w:val="00CB484F"/>
    <w:rsid w:val="00CC106C"/>
    <w:rsid w:val="00CC109A"/>
    <w:rsid w:val="00CF19F1"/>
    <w:rsid w:val="00D233D0"/>
    <w:rsid w:val="00D35853"/>
    <w:rsid w:val="00D415A3"/>
    <w:rsid w:val="00D44AEB"/>
    <w:rsid w:val="00D625A6"/>
    <w:rsid w:val="00D82438"/>
    <w:rsid w:val="00D825A7"/>
    <w:rsid w:val="00D94223"/>
    <w:rsid w:val="00D97333"/>
    <w:rsid w:val="00DA1084"/>
    <w:rsid w:val="00DC3407"/>
    <w:rsid w:val="00DD0D6D"/>
    <w:rsid w:val="00DD25BA"/>
    <w:rsid w:val="00E034CA"/>
    <w:rsid w:val="00E07927"/>
    <w:rsid w:val="00E2104C"/>
    <w:rsid w:val="00E345F3"/>
    <w:rsid w:val="00E57D74"/>
    <w:rsid w:val="00E7488C"/>
    <w:rsid w:val="00E84C3B"/>
    <w:rsid w:val="00E90CEF"/>
    <w:rsid w:val="00E927D9"/>
    <w:rsid w:val="00E957CD"/>
    <w:rsid w:val="00EB2DF6"/>
    <w:rsid w:val="00EF56E1"/>
    <w:rsid w:val="00F31334"/>
    <w:rsid w:val="00F375AF"/>
    <w:rsid w:val="00F4682A"/>
    <w:rsid w:val="00F72BE3"/>
    <w:rsid w:val="00F75C0F"/>
    <w:rsid w:val="00F75C7C"/>
    <w:rsid w:val="00F81D7B"/>
    <w:rsid w:val="00FB5ED0"/>
    <w:rsid w:val="00FD1AC8"/>
    <w:rsid w:val="00FE060E"/>
    <w:rsid w:val="00FE16AA"/>
    <w:rsid w:val="00FF2BEF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CB1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407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E669F"/>
    <w:pPr>
      <w:keepNext/>
      <w:keepLines/>
      <w:widowControl/>
      <w:spacing w:before="240" w:line="259" w:lineRule="auto"/>
      <w:jc w:val="both"/>
      <w:outlineLvl w:val="0"/>
    </w:pPr>
    <w:rPr>
      <w:rFonts w:eastAsiaTheme="majorEastAsia" w:cstheme="minorHAnsi"/>
      <w:b/>
      <w:sz w:val="48"/>
      <w:szCs w:val="44"/>
      <w:lang w:val="ro-R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A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34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3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header"/>
    <w:aliases w:val="UNOPS Header"/>
    <w:basedOn w:val="a"/>
    <w:link w:val="a4"/>
    <w:uiPriority w:val="99"/>
    <w:unhideWhenUsed/>
    <w:qFormat/>
    <w:rsid w:val="00DC340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aliases w:val="UNOPS Header Знак"/>
    <w:basedOn w:val="a0"/>
    <w:link w:val="a3"/>
    <w:uiPriority w:val="99"/>
    <w:rsid w:val="00DC3407"/>
  </w:style>
  <w:style w:type="paragraph" w:styleId="a5">
    <w:name w:val="footnote text"/>
    <w:basedOn w:val="a"/>
    <w:link w:val="a6"/>
    <w:uiPriority w:val="99"/>
    <w:semiHidden/>
    <w:unhideWhenUsed/>
    <w:rsid w:val="00DC3407"/>
    <w:pPr>
      <w:widowControl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6">
    <w:name w:val="Текст сноски Знак"/>
    <w:basedOn w:val="a0"/>
    <w:link w:val="a5"/>
    <w:uiPriority w:val="99"/>
    <w:semiHidden/>
    <w:rsid w:val="00DC340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7">
    <w:name w:val="Strong"/>
    <w:basedOn w:val="a0"/>
    <w:uiPriority w:val="22"/>
    <w:qFormat/>
    <w:rsid w:val="00DC3407"/>
    <w:rPr>
      <w:b/>
      <w:bCs/>
    </w:rPr>
  </w:style>
  <w:style w:type="paragraph" w:customStyle="1" w:styleId="Default">
    <w:name w:val="Default"/>
    <w:rsid w:val="00DC340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8">
    <w:name w:val="Placeholder Text"/>
    <w:basedOn w:val="a0"/>
    <w:rsid w:val="00DC3407"/>
    <w:rPr>
      <w:color w:val="808080"/>
    </w:rPr>
  </w:style>
  <w:style w:type="paragraph" w:customStyle="1" w:styleId="MarginText">
    <w:name w:val="Margin Text"/>
    <w:basedOn w:val="a9"/>
    <w:rsid w:val="00DC3407"/>
    <w:pPr>
      <w:widowControl/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Outline1">
    <w:name w:val="Outline1"/>
    <w:basedOn w:val="a"/>
    <w:next w:val="a"/>
    <w:rsid w:val="00DC3407"/>
    <w:pPr>
      <w:keepNext/>
      <w:widowControl/>
      <w:tabs>
        <w:tab w:val="num" w:pos="360"/>
      </w:tabs>
      <w:spacing w:before="240"/>
      <w:ind w:left="360" w:hanging="360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aa">
    <w:name w:val="Subtitle"/>
    <w:basedOn w:val="a"/>
    <w:link w:val="ab"/>
    <w:qFormat/>
    <w:rsid w:val="00DC3407"/>
    <w:pPr>
      <w:widowControl/>
      <w:tabs>
        <w:tab w:val="left" w:pos="-1440"/>
        <w:tab w:val="left" w:pos="7200"/>
      </w:tabs>
      <w:suppressAutoHyphens/>
      <w:ind w:left="630" w:right="634"/>
      <w:jc w:val="right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character" w:customStyle="1" w:styleId="ab">
    <w:name w:val="Подзаголовок Знак"/>
    <w:basedOn w:val="a0"/>
    <w:link w:val="aa"/>
    <w:rsid w:val="00DC3407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DC3407"/>
    <w:pPr>
      <w:autoSpaceDE w:val="0"/>
      <w:autoSpaceDN w:val="0"/>
    </w:pPr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5E669F"/>
    <w:rPr>
      <w:rFonts w:eastAsiaTheme="majorEastAsia" w:cstheme="minorHAnsi"/>
      <w:b/>
      <w:sz w:val="48"/>
      <w:szCs w:val="44"/>
      <w:lang w:val="ro-RO"/>
    </w:rPr>
  </w:style>
  <w:style w:type="paragraph" w:styleId="ac">
    <w:name w:val="TOC Heading"/>
    <w:basedOn w:val="1"/>
    <w:next w:val="a"/>
    <w:uiPriority w:val="39"/>
    <w:unhideWhenUsed/>
    <w:qFormat/>
    <w:rsid w:val="00DC340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C3407"/>
    <w:pPr>
      <w:widowControl/>
      <w:tabs>
        <w:tab w:val="left" w:pos="440"/>
        <w:tab w:val="right" w:leader="dot" w:pos="9498"/>
      </w:tabs>
    </w:pPr>
    <w:rPr>
      <w:rFonts w:eastAsiaTheme="majorEastAsia" w:cstheme="minorHAnsi"/>
      <w:b/>
      <w:bCs/>
      <w:noProof/>
      <w:lang w:val="ro-RO"/>
    </w:rPr>
  </w:style>
  <w:style w:type="paragraph" w:styleId="21">
    <w:name w:val="toc 2"/>
    <w:basedOn w:val="a"/>
    <w:next w:val="a"/>
    <w:autoRedefine/>
    <w:uiPriority w:val="39"/>
    <w:unhideWhenUsed/>
    <w:rsid w:val="00DC3407"/>
    <w:pPr>
      <w:widowControl/>
      <w:tabs>
        <w:tab w:val="left" w:pos="880"/>
        <w:tab w:val="right" w:leader="dot" w:pos="9498"/>
      </w:tabs>
      <w:ind w:left="426"/>
    </w:pPr>
  </w:style>
  <w:style w:type="paragraph" w:styleId="a9">
    <w:name w:val="Body Text"/>
    <w:basedOn w:val="a"/>
    <w:link w:val="ad"/>
    <w:uiPriority w:val="99"/>
    <w:semiHidden/>
    <w:unhideWhenUsed/>
    <w:rsid w:val="00DC3407"/>
    <w:pPr>
      <w:spacing w:after="120"/>
    </w:pPr>
  </w:style>
  <w:style w:type="character" w:customStyle="1" w:styleId="ad">
    <w:name w:val="Основной текст Знак"/>
    <w:basedOn w:val="a0"/>
    <w:link w:val="a9"/>
    <w:uiPriority w:val="99"/>
    <w:semiHidden/>
    <w:rsid w:val="00DC3407"/>
  </w:style>
  <w:style w:type="paragraph" w:styleId="ae">
    <w:name w:val="footer"/>
    <w:basedOn w:val="a"/>
    <w:link w:val="af"/>
    <w:uiPriority w:val="99"/>
    <w:unhideWhenUsed/>
    <w:rsid w:val="009316A0"/>
    <w:pPr>
      <w:tabs>
        <w:tab w:val="center" w:pos="4513"/>
        <w:tab w:val="right" w:pos="902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16A0"/>
  </w:style>
  <w:style w:type="character" w:styleId="af0">
    <w:name w:val="Hyperlink"/>
    <w:basedOn w:val="a0"/>
    <w:uiPriority w:val="99"/>
    <w:unhideWhenUsed/>
    <w:rsid w:val="000F65F4"/>
    <w:rPr>
      <w:color w:val="0563C1" w:themeColor="hyperlink"/>
      <w:u w:val="single"/>
    </w:rPr>
  </w:style>
  <w:style w:type="character" w:customStyle="1" w:styleId="MeniuneNerezolvat1">
    <w:name w:val="Mențiune Nerezolvat1"/>
    <w:basedOn w:val="a0"/>
    <w:uiPriority w:val="99"/>
    <w:semiHidden/>
    <w:unhideWhenUsed/>
    <w:rsid w:val="000F65F4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F19F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F19F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F19F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F19F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F19F1"/>
    <w:rPr>
      <w:b/>
      <w:bCs/>
      <w:sz w:val="20"/>
      <w:szCs w:val="20"/>
    </w:rPr>
  </w:style>
  <w:style w:type="paragraph" w:styleId="af6">
    <w:name w:val="List Paragraph"/>
    <w:basedOn w:val="a"/>
    <w:uiPriority w:val="34"/>
    <w:qFormat/>
    <w:rsid w:val="00091B87"/>
    <w:pPr>
      <w:ind w:left="720"/>
      <w:contextualSpacing/>
    </w:pPr>
  </w:style>
  <w:style w:type="paragraph" w:styleId="af7">
    <w:name w:val="List"/>
    <w:basedOn w:val="a"/>
    <w:rsid w:val="006519E3"/>
    <w:pPr>
      <w:widowControl/>
      <w:ind w:left="360" w:hanging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Title"/>
    <w:basedOn w:val="a"/>
    <w:next w:val="a"/>
    <w:link w:val="af9"/>
    <w:uiPriority w:val="10"/>
    <w:qFormat/>
    <w:rsid w:val="00A27D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8"/>
    <w:uiPriority w:val="10"/>
    <w:rsid w:val="00A2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nkNormal">
    <w:name w:val="BankNormal"/>
    <w:basedOn w:val="a"/>
    <w:rsid w:val="008953B1"/>
    <w:pPr>
      <w:widowControl/>
      <w:spacing w:after="2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VHeader">
    <w:name w:val="Section V. Header"/>
    <w:basedOn w:val="a"/>
    <w:rsid w:val="008953B1"/>
    <w:pPr>
      <w:widowControl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styleId="afa">
    <w:name w:val="footnote reference"/>
    <w:basedOn w:val="a0"/>
    <w:uiPriority w:val="99"/>
    <w:semiHidden/>
    <w:unhideWhenUsed/>
    <w:rsid w:val="000F139C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4A039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F7A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c">
    <w:name w:val="Revision"/>
    <w:hidden/>
    <w:uiPriority w:val="99"/>
    <w:semiHidden/>
    <w:rsid w:val="004621F9"/>
    <w:pPr>
      <w:spacing w:after="0" w:line="240" w:lineRule="auto"/>
    </w:pPr>
  </w:style>
  <w:style w:type="paragraph" w:styleId="afd">
    <w:name w:val="Balloon Text"/>
    <w:basedOn w:val="a"/>
    <w:link w:val="afe"/>
    <w:uiPriority w:val="99"/>
    <w:semiHidden/>
    <w:unhideWhenUsed/>
    <w:rsid w:val="00CC106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C106C"/>
    <w:rPr>
      <w:rFonts w:ascii="Tahoma" w:hAnsi="Tahoma" w:cs="Tahoma"/>
      <w:sz w:val="16"/>
      <w:szCs w:val="16"/>
    </w:rPr>
  </w:style>
  <w:style w:type="paragraph" w:styleId="aff">
    <w:name w:val="No Spacing"/>
    <w:uiPriority w:val="1"/>
    <w:qFormat/>
    <w:rsid w:val="0070000B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407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E669F"/>
    <w:pPr>
      <w:keepNext/>
      <w:keepLines/>
      <w:widowControl/>
      <w:spacing w:before="240" w:line="259" w:lineRule="auto"/>
      <w:jc w:val="both"/>
      <w:outlineLvl w:val="0"/>
    </w:pPr>
    <w:rPr>
      <w:rFonts w:eastAsiaTheme="majorEastAsia" w:cstheme="minorHAnsi"/>
      <w:b/>
      <w:sz w:val="48"/>
      <w:szCs w:val="44"/>
      <w:lang w:val="ro-R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A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34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3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header"/>
    <w:aliases w:val="UNOPS Header"/>
    <w:basedOn w:val="a"/>
    <w:link w:val="a4"/>
    <w:uiPriority w:val="99"/>
    <w:unhideWhenUsed/>
    <w:qFormat/>
    <w:rsid w:val="00DC340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aliases w:val="UNOPS Header Знак"/>
    <w:basedOn w:val="a0"/>
    <w:link w:val="a3"/>
    <w:uiPriority w:val="99"/>
    <w:rsid w:val="00DC3407"/>
  </w:style>
  <w:style w:type="paragraph" w:styleId="a5">
    <w:name w:val="footnote text"/>
    <w:basedOn w:val="a"/>
    <w:link w:val="a6"/>
    <w:uiPriority w:val="99"/>
    <w:semiHidden/>
    <w:unhideWhenUsed/>
    <w:rsid w:val="00DC3407"/>
    <w:pPr>
      <w:widowControl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6">
    <w:name w:val="Текст сноски Знак"/>
    <w:basedOn w:val="a0"/>
    <w:link w:val="a5"/>
    <w:uiPriority w:val="99"/>
    <w:semiHidden/>
    <w:rsid w:val="00DC340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7">
    <w:name w:val="Strong"/>
    <w:basedOn w:val="a0"/>
    <w:uiPriority w:val="22"/>
    <w:qFormat/>
    <w:rsid w:val="00DC3407"/>
    <w:rPr>
      <w:b/>
      <w:bCs/>
    </w:rPr>
  </w:style>
  <w:style w:type="paragraph" w:customStyle="1" w:styleId="Default">
    <w:name w:val="Default"/>
    <w:rsid w:val="00DC340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8">
    <w:name w:val="Placeholder Text"/>
    <w:basedOn w:val="a0"/>
    <w:rsid w:val="00DC3407"/>
    <w:rPr>
      <w:color w:val="808080"/>
    </w:rPr>
  </w:style>
  <w:style w:type="paragraph" w:customStyle="1" w:styleId="MarginText">
    <w:name w:val="Margin Text"/>
    <w:basedOn w:val="a9"/>
    <w:rsid w:val="00DC3407"/>
    <w:pPr>
      <w:widowControl/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Outline1">
    <w:name w:val="Outline1"/>
    <w:basedOn w:val="a"/>
    <w:next w:val="a"/>
    <w:rsid w:val="00DC3407"/>
    <w:pPr>
      <w:keepNext/>
      <w:widowControl/>
      <w:tabs>
        <w:tab w:val="num" w:pos="360"/>
      </w:tabs>
      <w:spacing w:before="240"/>
      <w:ind w:left="360" w:hanging="360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aa">
    <w:name w:val="Subtitle"/>
    <w:basedOn w:val="a"/>
    <w:link w:val="ab"/>
    <w:qFormat/>
    <w:rsid w:val="00DC3407"/>
    <w:pPr>
      <w:widowControl/>
      <w:tabs>
        <w:tab w:val="left" w:pos="-1440"/>
        <w:tab w:val="left" w:pos="7200"/>
      </w:tabs>
      <w:suppressAutoHyphens/>
      <w:ind w:left="630" w:right="634"/>
      <w:jc w:val="right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character" w:customStyle="1" w:styleId="ab">
    <w:name w:val="Подзаголовок Знак"/>
    <w:basedOn w:val="a0"/>
    <w:link w:val="aa"/>
    <w:rsid w:val="00DC3407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DC3407"/>
    <w:pPr>
      <w:autoSpaceDE w:val="0"/>
      <w:autoSpaceDN w:val="0"/>
    </w:pPr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5E669F"/>
    <w:rPr>
      <w:rFonts w:eastAsiaTheme="majorEastAsia" w:cstheme="minorHAnsi"/>
      <w:b/>
      <w:sz w:val="48"/>
      <w:szCs w:val="44"/>
      <w:lang w:val="ro-RO"/>
    </w:rPr>
  </w:style>
  <w:style w:type="paragraph" w:styleId="ac">
    <w:name w:val="TOC Heading"/>
    <w:basedOn w:val="1"/>
    <w:next w:val="a"/>
    <w:uiPriority w:val="39"/>
    <w:unhideWhenUsed/>
    <w:qFormat/>
    <w:rsid w:val="00DC340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C3407"/>
    <w:pPr>
      <w:widowControl/>
      <w:tabs>
        <w:tab w:val="left" w:pos="440"/>
        <w:tab w:val="right" w:leader="dot" w:pos="9498"/>
      </w:tabs>
    </w:pPr>
    <w:rPr>
      <w:rFonts w:eastAsiaTheme="majorEastAsia" w:cstheme="minorHAnsi"/>
      <w:b/>
      <w:bCs/>
      <w:noProof/>
      <w:lang w:val="ro-RO"/>
    </w:rPr>
  </w:style>
  <w:style w:type="paragraph" w:styleId="21">
    <w:name w:val="toc 2"/>
    <w:basedOn w:val="a"/>
    <w:next w:val="a"/>
    <w:autoRedefine/>
    <w:uiPriority w:val="39"/>
    <w:unhideWhenUsed/>
    <w:rsid w:val="00DC3407"/>
    <w:pPr>
      <w:widowControl/>
      <w:tabs>
        <w:tab w:val="left" w:pos="880"/>
        <w:tab w:val="right" w:leader="dot" w:pos="9498"/>
      </w:tabs>
      <w:ind w:left="426"/>
    </w:pPr>
  </w:style>
  <w:style w:type="paragraph" w:styleId="a9">
    <w:name w:val="Body Text"/>
    <w:basedOn w:val="a"/>
    <w:link w:val="ad"/>
    <w:uiPriority w:val="99"/>
    <w:semiHidden/>
    <w:unhideWhenUsed/>
    <w:rsid w:val="00DC3407"/>
    <w:pPr>
      <w:spacing w:after="120"/>
    </w:pPr>
  </w:style>
  <w:style w:type="character" w:customStyle="1" w:styleId="ad">
    <w:name w:val="Основной текст Знак"/>
    <w:basedOn w:val="a0"/>
    <w:link w:val="a9"/>
    <w:uiPriority w:val="99"/>
    <w:semiHidden/>
    <w:rsid w:val="00DC3407"/>
  </w:style>
  <w:style w:type="paragraph" w:styleId="ae">
    <w:name w:val="footer"/>
    <w:basedOn w:val="a"/>
    <w:link w:val="af"/>
    <w:uiPriority w:val="99"/>
    <w:unhideWhenUsed/>
    <w:rsid w:val="009316A0"/>
    <w:pPr>
      <w:tabs>
        <w:tab w:val="center" w:pos="4513"/>
        <w:tab w:val="right" w:pos="902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16A0"/>
  </w:style>
  <w:style w:type="character" w:styleId="af0">
    <w:name w:val="Hyperlink"/>
    <w:basedOn w:val="a0"/>
    <w:uiPriority w:val="99"/>
    <w:unhideWhenUsed/>
    <w:rsid w:val="000F65F4"/>
    <w:rPr>
      <w:color w:val="0563C1" w:themeColor="hyperlink"/>
      <w:u w:val="single"/>
    </w:rPr>
  </w:style>
  <w:style w:type="character" w:customStyle="1" w:styleId="MeniuneNerezolvat1">
    <w:name w:val="Mențiune Nerezolvat1"/>
    <w:basedOn w:val="a0"/>
    <w:uiPriority w:val="99"/>
    <w:semiHidden/>
    <w:unhideWhenUsed/>
    <w:rsid w:val="000F65F4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F19F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F19F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F19F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F19F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F19F1"/>
    <w:rPr>
      <w:b/>
      <w:bCs/>
      <w:sz w:val="20"/>
      <w:szCs w:val="20"/>
    </w:rPr>
  </w:style>
  <w:style w:type="paragraph" w:styleId="af6">
    <w:name w:val="List Paragraph"/>
    <w:basedOn w:val="a"/>
    <w:uiPriority w:val="34"/>
    <w:qFormat/>
    <w:rsid w:val="00091B87"/>
    <w:pPr>
      <w:ind w:left="720"/>
      <w:contextualSpacing/>
    </w:pPr>
  </w:style>
  <w:style w:type="paragraph" w:styleId="af7">
    <w:name w:val="List"/>
    <w:basedOn w:val="a"/>
    <w:rsid w:val="006519E3"/>
    <w:pPr>
      <w:widowControl/>
      <w:ind w:left="360" w:hanging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Title"/>
    <w:basedOn w:val="a"/>
    <w:next w:val="a"/>
    <w:link w:val="af9"/>
    <w:uiPriority w:val="10"/>
    <w:qFormat/>
    <w:rsid w:val="00A27D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8"/>
    <w:uiPriority w:val="10"/>
    <w:rsid w:val="00A2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nkNormal">
    <w:name w:val="BankNormal"/>
    <w:basedOn w:val="a"/>
    <w:rsid w:val="008953B1"/>
    <w:pPr>
      <w:widowControl/>
      <w:spacing w:after="2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VHeader">
    <w:name w:val="Section V. Header"/>
    <w:basedOn w:val="a"/>
    <w:rsid w:val="008953B1"/>
    <w:pPr>
      <w:widowControl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styleId="afa">
    <w:name w:val="footnote reference"/>
    <w:basedOn w:val="a0"/>
    <w:uiPriority w:val="99"/>
    <w:semiHidden/>
    <w:unhideWhenUsed/>
    <w:rsid w:val="000F139C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4A039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F7A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c">
    <w:name w:val="Revision"/>
    <w:hidden/>
    <w:uiPriority w:val="99"/>
    <w:semiHidden/>
    <w:rsid w:val="004621F9"/>
    <w:pPr>
      <w:spacing w:after="0" w:line="240" w:lineRule="auto"/>
    </w:pPr>
  </w:style>
  <w:style w:type="paragraph" w:styleId="afd">
    <w:name w:val="Balloon Text"/>
    <w:basedOn w:val="a"/>
    <w:link w:val="afe"/>
    <w:uiPriority w:val="99"/>
    <w:semiHidden/>
    <w:unhideWhenUsed/>
    <w:rsid w:val="00CC106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C106C"/>
    <w:rPr>
      <w:rFonts w:ascii="Tahoma" w:hAnsi="Tahoma" w:cs="Tahoma"/>
      <w:sz w:val="16"/>
      <w:szCs w:val="16"/>
    </w:rPr>
  </w:style>
  <w:style w:type="paragraph" w:styleId="aff">
    <w:name w:val="No Spacing"/>
    <w:uiPriority w:val="1"/>
    <w:qFormat/>
    <w:rsid w:val="0070000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enderautismhope@gmail.com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039C6-1F31-45DC-A59C-B05AF3CE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5</Pages>
  <Words>1419</Words>
  <Characters>8233</Characters>
  <Application>Microsoft Office Word</Application>
  <DocSecurity>0</DocSecurity>
  <Lines>68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Ștefan</dc:creator>
  <cp:keywords/>
  <dc:description/>
  <cp:lastModifiedBy>Пользователь</cp:lastModifiedBy>
  <cp:revision>100</cp:revision>
  <dcterms:created xsi:type="dcterms:W3CDTF">2022-01-10T08:56:00Z</dcterms:created>
  <dcterms:modified xsi:type="dcterms:W3CDTF">2022-09-07T13:00:00Z</dcterms:modified>
</cp:coreProperties>
</file>